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807" w:rsidRPr="00306807" w:rsidRDefault="00306807" w:rsidP="00306807">
      <w:pPr>
        <w:jc w:val="center"/>
        <w:rPr>
          <w:rFonts w:ascii="Times New Roman" w:eastAsia="Times New Roman" w:hAnsi="Times New Roman"/>
          <w:b/>
          <w:sz w:val="32"/>
          <w:szCs w:val="32"/>
        </w:rPr>
      </w:pPr>
      <w:r w:rsidRPr="00306807">
        <w:rPr>
          <w:rFonts w:ascii="Times New Roman" w:eastAsia="Times New Roman" w:hAnsi="Times New Roman"/>
          <w:b/>
          <w:sz w:val="32"/>
          <w:szCs w:val="32"/>
        </w:rPr>
        <w:t>NOTICE OF FINAL INELIGIBILITY</w:t>
      </w:r>
    </w:p>
    <w:p w:rsidR="00306807" w:rsidRPr="00306807" w:rsidRDefault="00306807" w:rsidP="00306807">
      <w:pPr>
        <w:jc w:val="both"/>
        <w:rPr>
          <w:rFonts w:ascii="Times New Roman" w:eastAsia="Times New Roman" w:hAnsi="Times New Roman"/>
        </w:rPr>
      </w:pPr>
      <w:r w:rsidRPr="00306807">
        <w:rPr>
          <w:rFonts w:ascii="Times New Roman" w:eastAsia="Times New Roman" w:hAnsi="Times New Roman"/>
        </w:rPr>
        <w:tab/>
      </w:r>
      <w:r w:rsidRPr="00306807">
        <w:rPr>
          <w:rFonts w:ascii="Times New Roman" w:eastAsia="Times New Roman" w:hAnsi="Times New Roman"/>
        </w:rPr>
        <w:tab/>
      </w:r>
      <w:r w:rsidRPr="00306807">
        <w:rPr>
          <w:rFonts w:ascii="Times New Roman" w:eastAsia="Times New Roman" w:hAnsi="Times New Roman"/>
        </w:rPr>
        <w:tab/>
      </w:r>
      <w:r w:rsidRPr="00306807">
        <w:rPr>
          <w:rFonts w:ascii="Times New Roman" w:eastAsia="Times New Roman" w:hAnsi="Times New Roman"/>
        </w:rPr>
        <w:tab/>
      </w:r>
      <w:r w:rsidRPr="00306807">
        <w:rPr>
          <w:rFonts w:ascii="Times New Roman" w:eastAsia="Times New Roman" w:hAnsi="Times New Roman"/>
        </w:rPr>
        <w:tab/>
      </w:r>
      <w:r w:rsidRPr="00306807">
        <w:rPr>
          <w:rFonts w:ascii="Times New Roman" w:eastAsia="Times New Roman" w:hAnsi="Times New Roman"/>
        </w:rPr>
        <w:tab/>
      </w:r>
      <w:r w:rsidRPr="00306807">
        <w:rPr>
          <w:rFonts w:ascii="Times New Roman" w:eastAsia="Times New Roman" w:hAnsi="Times New Roman"/>
        </w:rPr>
        <w:tab/>
      </w:r>
    </w:p>
    <w:p w:rsidR="00306807" w:rsidRPr="00306807" w:rsidRDefault="00306807" w:rsidP="00306807">
      <w:pPr>
        <w:jc w:val="both"/>
        <w:rPr>
          <w:rFonts w:ascii="Times New Roman" w:eastAsia="Times New Roman" w:hAnsi="Times New Roman"/>
          <w:b/>
        </w:rPr>
      </w:pPr>
      <w:r w:rsidRPr="00306807">
        <w:rPr>
          <w:rFonts w:ascii="Times New Roman" w:eastAsia="Times New Roman" w:hAnsi="Times New Roman"/>
          <w:b/>
        </w:rPr>
        <w:t>Date</w:t>
      </w:r>
      <w:r>
        <w:rPr>
          <w:rFonts w:ascii="Times New Roman" w:eastAsia="Times New Roman" w:hAnsi="Times New Roman"/>
          <w:b/>
        </w:rPr>
        <w:t xml:space="preserve">: </w:t>
      </w:r>
    </w:p>
    <w:p w:rsidR="00306807" w:rsidRDefault="00306807" w:rsidP="00306807">
      <w:pPr>
        <w:jc w:val="both"/>
        <w:rPr>
          <w:rFonts w:ascii="Times New Roman" w:eastAsia="Times New Roman" w:hAnsi="Times New Roman"/>
          <w:b/>
        </w:rPr>
      </w:pPr>
      <w:r>
        <w:rPr>
          <w:rFonts w:ascii="Times New Roman" w:eastAsia="Times New Roman" w:hAnsi="Times New Roman"/>
          <w:b/>
        </w:rPr>
        <w:t xml:space="preserve">The Parent or Legal Guardian of: </w:t>
      </w:r>
    </w:p>
    <w:p w:rsidR="00306807" w:rsidRPr="00014166" w:rsidRDefault="00014166" w:rsidP="00306807">
      <w:pPr>
        <w:jc w:val="both"/>
        <w:rPr>
          <w:rFonts w:ascii="Times New Roman" w:eastAsia="Times New Roman" w:hAnsi="Times New Roman"/>
          <w:b/>
        </w:rPr>
      </w:pPr>
      <w:r w:rsidRPr="00014166">
        <w:rPr>
          <w:b/>
        </w:rPr>
        <w:t>Address</w:t>
      </w:r>
      <w:r>
        <w:rPr>
          <w:b/>
        </w:rPr>
        <w:t>:</w:t>
      </w:r>
    </w:p>
    <w:p w:rsidR="00306807" w:rsidRDefault="00306807" w:rsidP="00306807">
      <w:pPr>
        <w:jc w:val="both"/>
        <w:rPr>
          <w:rFonts w:ascii="Times New Roman" w:eastAsia="Times New Roman" w:hAnsi="Times New Roman"/>
        </w:rPr>
      </w:pPr>
    </w:p>
    <w:p w:rsidR="00306807" w:rsidRPr="00306807" w:rsidRDefault="00306807" w:rsidP="00306807">
      <w:pPr>
        <w:jc w:val="both"/>
        <w:rPr>
          <w:rFonts w:ascii="Times New Roman" w:eastAsia="Times New Roman" w:hAnsi="Times New Roman"/>
        </w:rPr>
      </w:pPr>
      <w:proofErr w:type="gramStart"/>
      <w:r>
        <w:rPr>
          <w:rFonts w:ascii="Times New Roman" w:eastAsia="Times New Roman" w:hAnsi="Times New Roman"/>
        </w:rPr>
        <w:t xml:space="preserve">Dear  </w:t>
      </w:r>
      <w:r w:rsidR="00014166">
        <w:rPr>
          <w:rFonts w:ascii="Times New Roman" w:eastAsia="Times New Roman" w:hAnsi="Times New Roman"/>
        </w:rPr>
        <w:t>(</w:t>
      </w:r>
      <w:proofErr w:type="gramEnd"/>
      <w:r w:rsidR="00014166">
        <w:rPr>
          <w:rFonts w:ascii="Times New Roman" w:eastAsia="Times New Roman" w:hAnsi="Times New Roman"/>
        </w:rPr>
        <w:t>Parent):</w:t>
      </w:r>
    </w:p>
    <w:p w:rsidR="00306807" w:rsidRPr="00306807" w:rsidRDefault="00306807" w:rsidP="00306807">
      <w:pPr>
        <w:jc w:val="both"/>
        <w:rPr>
          <w:rFonts w:ascii="Times New Roman" w:eastAsia="Times New Roman" w:hAnsi="Times New Roman"/>
        </w:rPr>
      </w:pPr>
    </w:p>
    <w:p w:rsidR="00306807" w:rsidRPr="00306807" w:rsidRDefault="00306807" w:rsidP="00306807">
      <w:pPr>
        <w:ind w:firstLine="720"/>
        <w:jc w:val="both"/>
        <w:rPr>
          <w:rFonts w:ascii="Times New Roman" w:eastAsia="Times New Roman" w:hAnsi="Times New Roman"/>
        </w:rPr>
      </w:pPr>
      <w:r w:rsidRPr="00306807">
        <w:rPr>
          <w:rFonts w:ascii="Times New Roman" w:eastAsia="Times New Roman" w:hAnsi="Times New Roman"/>
        </w:rPr>
        <w:t>We have carefully reviewed the</w:t>
      </w:r>
      <w:r>
        <w:rPr>
          <w:rFonts w:ascii="Times New Roman" w:eastAsia="Times New Roman" w:hAnsi="Times New Roman"/>
        </w:rPr>
        <w:t xml:space="preserve"> application for enrollment of </w:t>
      </w:r>
      <w:r w:rsidR="00014166">
        <w:rPr>
          <w:rFonts w:ascii="Times New Roman" w:eastAsia="Times New Roman" w:hAnsi="Times New Roman"/>
          <w:i/>
          <w:u w:val="single"/>
        </w:rPr>
        <w:t xml:space="preserve">                </w:t>
      </w:r>
      <w:r>
        <w:rPr>
          <w:rFonts w:ascii="Times New Roman" w:eastAsia="Times New Roman" w:hAnsi="Times New Roman"/>
        </w:rPr>
        <w:t xml:space="preserve">in the Newark Board of </w:t>
      </w:r>
      <w:proofErr w:type="gramStart"/>
      <w:r>
        <w:rPr>
          <w:rFonts w:ascii="Times New Roman" w:eastAsia="Times New Roman" w:hAnsi="Times New Roman"/>
        </w:rPr>
        <w:t xml:space="preserve">Education </w:t>
      </w:r>
      <w:r w:rsidRPr="00306807">
        <w:rPr>
          <w:rFonts w:ascii="Times New Roman" w:eastAsia="Times New Roman" w:hAnsi="Times New Roman"/>
        </w:rPr>
        <w:t xml:space="preserve"> School</w:t>
      </w:r>
      <w:proofErr w:type="gramEnd"/>
      <w:r w:rsidRPr="00306807">
        <w:rPr>
          <w:rFonts w:ascii="Times New Roman" w:eastAsia="Times New Roman" w:hAnsi="Times New Roman"/>
        </w:rPr>
        <w:t xml:space="preserve"> District, as well as all information submitted in support of the applica</w:t>
      </w:r>
      <w:r>
        <w:rPr>
          <w:rFonts w:ascii="Times New Roman" w:eastAsia="Times New Roman" w:hAnsi="Times New Roman"/>
        </w:rPr>
        <w:t>tion, and have de</w:t>
      </w:r>
      <w:r w:rsidR="00014166">
        <w:rPr>
          <w:rFonts w:ascii="Times New Roman" w:eastAsia="Times New Roman" w:hAnsi="Times New Roman"/>
        </w:rPr>
        <w:t>termined that</w:t>
      </w:r>
      <w:r w:rsidR="00014166">
        <w:rPr>
          <w:rFonts w:ascii="Times New Roman" w:eastAsia="Times New Roman" w:hAnsi="Times New Roman"/>
          <w:i/>
          <w:u w:val="single"/>
        </w:rPr>
        <w:t xml:space="preserve">           </w:t>
      </w:r>
      <w:r w:rsidRPr="00306807">
        <w:rPr>
          <w:rFonts w:ascii="Times New Roman" w:eastAsia="Times New Roman" w:hAnsi="Times New Roman"/>
        </w:rPr>
        <w:t>is ineligible to attend the schools of the district.</w:t>
      </w:r>
    </w:p>
    <w:p w:rsidR="00306807" w:rsidRPr="00306807" w:rsidRDefault="00306807" w:rsidP="00306807">
      <w:pPr>
        <w:jc w:val="both"/>
        <w:rPr>
          <w:rFonts w:ascii="Times New Roman" w:eastAsia="Times New Roman" w:hAnsi="Times New Roman"/>
        </w:rPr>
      </w:pPr>
    </w:p>
    <w:p w:rsidR="00306807" w:rsidRPr="00306807" w:rsidRDefault="00306807" w:rsidP="00306807">
      <w:pPr>
        <w:jc w:val="both"/>
        <w:rPr>
          <w:rFonts w:ascii="Times New Roman" w:eastAsia="Times New Roman" w:hAnsi="Times New Roman"/>
        </w:rPr>
      </w:pPr>
      <w:r w:rsidRPr="00306807">
        <w:rPr>
          <w:rFonts w:ascii="Times New Roman" w:eastAsia="Times New Roman" w:hAnsi="Times New Roman"/>
        </w:rPr>
        <w:tab/>
        <w:t xml:space="preserve">We have made this determination based on the following:   </w:t>
      </w:r>
    </w:p>
    <w:p w:rsidR="00306807" w:rsidRPr="00306807" w:rsidRDefault="00306807" w:rsidP="00306807">
      <w:pPr>
        <w:jc w:val="both"/>
        <w:rPr>
          <w:rFonts w:ascii="Times New Roman" w:eastAsia="Times New Roman" w:hAnsi="Times New Roman"/>
          <w:i/>
        </w:rPr>
      </w:pPr>
      <w:r>
        <w:rPr>
          <w:rFonts w:ascii="Times New Roman" w:eastAsia="Times New Roman" w:hAnsi="Times New Roman"/>
        </w:rPr>
        <w:br/>
      </w:r>
      <w:r w:rsidRPr="00306807">
        <w:rPr>
          <w:rFonts w:ascii="Times New Roman" w:eastAsia="Times New Roman" w:hAnsi="Times New Roman"/>
          <w:i/>
        </w:rPr>
        <w:t xml:space="preserve"> An inspection of the apartment where you claim to be d</w:t>
      </w:r>
      <w:r>
        <w:rPr>
          <w:rFonts w:ascii="Times New Roman" w:eastAsia="Times New Roman" w:hAnsi="Times New Roman"/>
          <w:i/>
        </w:rPr>
        <w:t xml:space="preserve">omiciled at </w:t>
      </w:r>
      <w:proofErr w:type="gramStart"/>
      <w:r w:rsidRPr="00856012">
        <w:rPr>
          <w:rFonts w:ascii="Times New Roman" w:eastAsia="Times New Roman" w:hAnsi="Times New Roman"/>
          <w:i/>
          <w:u w:val="single"/>
        </w:rPr>
        <w:t>(</w:t>
      </w:r>
      <w:r w:rsidR="00014166">
        <w:rPr>
          <w:rFonts w:ascii="Times New Roman" w:eastAsia="Times New Roman" w:hAnsi="Times New Roman"/>
          <w:i/>
          <w:u w:val="single"/>
        </w:rPr>
        <w:t xml:space="preserve">  </w:t>
      </w:r>
      <w:proofErr w:type="gramEnd"/>
      <w:r w:rsidR="00014166">
        <w:rPr>
          <w:rFonts w:ascii="Times New Roman" w:eastAsia="Times New Roman" w:hAnsi="Times New Roman"/>
          <w:i/>
          <w:u w:val="single"/>
        </w:rPr>
        <w:t xml:space="preserve">                     </w:t>
      </w:r>
      <w:r w:rsidRPr="00856012">
        <w:rPr>
          <w:rFonts w:ascii="Times New Roman" w:eastAsia="Times New Roman" w:hAnsi="Times New Roman"/>
          <w:i/>
          <w:u w:val="single"/>
        </w:rPr>
        <w:t>)</w:t>
      </w:r>
      <w:r>
        <w:rPr>
          <w:rFonts w:ascii="Times New Roman" w:eastAsia="Times New Roman" w:hAnsi="Times New Roman"/>
          <w:i/>
        </w:rPr>
        <w:t xml:space="preserve"> has revealed that you</w:t>
      </w:r>
      <w:r w:rsidRPr="00306807">
        <w:rPr>
          <w:rFonts w:ascii="Times New Roman" w:eastAsia="Times New Roman" w:hAnsi="Times New Roman"/>
          <w:i/>
        </w:rPr>
        <w:t xml:space="preserve"> and </w:t>
      </w:r>
      <w:r>
        <w:rPr>
          <w:rFonts w:ascii="Times New Roman" w:eastAsia="Times New Roman" w:hAnsi="Times New Roman"/>
          <w:i/>
        </w:rPr>
        <w:t xml:space="preserve">your </w:t>
      </w:r>
      <w:r w:rsidRPr="00306807">
        <w:rPr>
          <w:rFonts w:ascii="Times New Roman" w:eastAsia="Times New Roman" w:hAnsi="Times New Roman"/>
          <w:i/>
        </w:rPr>
        <w:t xml:space="preserve">children do not live there.  Instead, we have determined that your </w:t>
      </w:r>
      <w:r>
        <w:rPr>
          <w:rFonts w:ascii="Times New Roman" w:eastAsia="Times New Roman" w:hAnsi="Times New Roman"/>
          <w:i/>
        </w:rPr>
        <w:t xml:space="preserve">family is, in fact, domiciled at </w:t>
      </w:r>
      <w:proofErr w:type="gramStart"/>
      <w:r w:rsidRPr="00856012">
        <w:rPr>
          <w:rFonts w:ascii="Times New Roman" w:eastAsia="Times New Roman" w:hAnsi="Times New Roman"/>
          <w:i/>
          <w:u w:val="single"/>
        </w:rPr>
        <w:t>(</w:t>
      </w:r>
      <w:r w:rsidR="00014166">
        <w:rPr>
          <w:rFonts w:ascii="Times New Roman" w:eastAsia="Times New Roman" w:hAnsi="Times New Roman"/>
          <w:i/>
          <w:u w:val="single"/>
        </w:rPr>
        <w:t xml:space="preserve">  </w:t>
      </w:r>
      <w:proofErr w:type="gramEnd"/>
      <w:r w:rsidR="00014166">
        <w:rPr>
          <w:rFonts w:ascii="Times New Roman" w:eastAsia="Times New Roman" w:hAnsi="Times New Roman"/>
          <w:i/>
          <w:u w:val="single"/>
        </w:rPr>
        <w:t xml:space="preserve">                     </w:t>
      </w:r>
      <w:r w:rsidRPr="00856012">
        <w:rPr>
          <w:rFonts w:ascii="Times New Roman" w:eastAsia="Times New Roman" w:hAnsi="Times New Roman"/>
          <w:i/>
          <w:u w:val="single"/>
        </w:rPr>
        <w:t>)</w:t>
      </w:r>
      <w:r w:rsidRPr="00306807">
        <w:rPr>
          <w:rFonts w:ascii="Times New Roman" w:eastAsia="Times New Roman" w:hAnsi="Times New Roman"/>
          <w:i/>
        </w:rPr>
        <w:t xml:space="preserve">  Therefore, we have concluded that, in accordance with N.J.S.A. 18A:38-1(a), your children are entitle</w:t>
      </w:r>
      <w:r>
        <w:rPr>
          <w:rFonts w:ascii="Times New Roman" w:eastAsia="Times New Roman" w:hAnsi="Times New Roman"/>
          <w:i/>
        </w:rPr>
        <w:t xml:space="preserve">d to attend school in the Paterson Public School’s </w:t>
      </w:r>
      <w:r w:rsidRPr="00306807">
        <w:rPr>
          <w:rFonts w:ascii="Times New Roman" w:eastAsia="Times New Roman" w:hAnsi="Times New Roman"/>
          <w:i/>
        </w:rPr>
        <w:t xml:space="preserve">School District, not the Newark School District.     </w:t>
      </w:r>
    </w:p>
    <w:p w:rsidR="00306807" w:rsidRPr="00306807" w:rsidRDefault="00306807" w:rsidP="00306807">
      <w:pPr>
        <w:ind w:left="432" w:right="432"/>
        <w:jc w:val="both"/>
        <w:rPr>
          <w:rFonts w:ascii="Times New Roman" w:eastAsia="Times New Roman" w:hAnsi="Times New Roman"/>
          <w:i/>
        </w:rPr>
      </w:pPr>
    </w:p>
    <w:p w:rsidR="00306807" w:rsidRPr="00306807" w:rsidRDefault="00306807" w:rsidP="00306807">
      <w:pPr>
        <w:ind w:firstLine="720"/>
        <w:jc w:val="both"/>
        <w:rPr>
          <w:rFonts w:ascii="Times New Roman" w:eastAsia="Times New Roman" w:hAnsi="Times New Roman"/>
        </w:rPr>
      </w:pPr>
      <w:r w:rsidRPr="00306807">
        <w:rPr>
          <w:rFonts w:ascii="Times New Roman" w:eastAsia="Times New Roman" w:hAnsi="Times New Roman"/>
        </w:rPr>
        <w:t xml:space="preserve">If you believe the district’s determination is in error, you have the right to appeal it to the Commissioner of Education within 21 days of the date of this notice.  </w:t>
      </w:r>
      <w:proofErr w:type="gramStart"/>
      <w:r w:rsidR="00014166">
        <w:rPr>
          <w:rFonts w:ascii="Times New Roman" w:eastAsia="Times New Roman" w:hAnsi="Times New Roman"/>
          <w:i/>
          <w:u w:val="single"/>
        </w:rPr>
        <w:t xml:space="preserve">(  </w:t>
      </w:r>
      <w:proofErr w:type="gramEnd"/>
      <w:r w:rsidR="00014166">
        <w:rPr>
          <w:rFonts w:ascii="Times New Roman" w:eastAsia="Times New Roman" w:hAnsi="Times New Roman"/>
          <w:i/>
          <w:u w:val="single"/>
        </w:rPr>
        <w:t xml:space="preserve">                    )</w:t>
      </w:r>
      <w:r w:rsidR="00F870D0" w:rsidRPr="009310F2">
        <w:rPr>
          <w:rFonts w:ascii="Times New Roman" w:eastAsia="Times New Roman" w:hAnsi="Times New Roman"/>
          <w:i/>
        </w:rPr>
        <w:t xml:space="preserve"> </w:t>
      </w:r>
      <w:r w:rsidRPr="00306807">
        <w:rPr>
          <w:rFonts w:ascii="Times New Roman" w:eastAsia="Times New Roman" w:hAnsi="Times New Roman"/>
        </w:rPr>
        <w:t>will be permitted to attend school during this period, and to continue in attendance while the appeal is pending before the Commissioner.  However, if no appeal is filed by the 21</w:t>
      </w:r>
      <w:r w:rsidRPr="00306807">
        <w:rPr>
          <w:rFonts w:ascii="Times New Roman" w:eastAsia="Times New Roman" w:hAnsi="Times New Roman"/>
          <w:vertAlign w:val="superscript"/>
        </w:rPr>
        <w:t>st</w:t>
      </w:r>
      <w:r w:rsidRPr="00306807">
        <w:rPr>
          <w:rFonts w:ascii="Times New Roman" w:eastAsia="Times New Roman" w:hAnsi="Times New Roman"/>
        </w:rPr>
        <w:t xml:space="preserve"> day foll</w:t>
      </w:r>
      <w:r w:rsidR="00F870D0" w:rsidRPr="009310F2">
        <w:rPr>
          <w:rFonts w:ascii="Times New Roman" w:eastAsia="Times New Roman" w:hAnsi="Times New Roman"/>
        </w:rPr>
        <w:t xml:space="preserve">owing the date of this notice, </w:t>
      </w:r>
      <w:r w:rsidR="00014166">
        <w:rPr>
          <w:rFonts w:ascii="Times New Roman" w:eastAsia="Times New Roman" w:hAnsi="Times New Roman"/>
        </w:rPr>
        <w:t>(_______________</w:t>
      </w:r>
      <w:r w:rsidR="00014166">
        <w:rPr>
          <w:rFonts w:ascii="Times New Roman" w:eastAsia="Times New Roman" w:hAnsi="Times New Roman"/>
          <w:i/>
          <w:u w:val="single"/>
        </w:rPr>
        <w:t>)</w:t>
      </w:r>
      <w:r w:rsidRPr="00306807">
        <w:rPr>
          <w:rFonts w:ascii="Times New Roman" w:eastAsia="Times New Roman" w:hAnsi="Times New Roman"/>
        </w:rPr>
        <w:t xml:space="preserve"> will be removed from school, you will be asked to indicate where s/he will be educated (see below) and we may assess you</w:t>
      </w:r>
      <w:r w:rsidR="00F870D0" w:rsidRPr="009310F2">
        <w:rPr>
          <w:rFonts w:ascii="Times New Roman" w:eastAsia="Times New Roman" w:hAnsi="Times New Roman"/>
        </w:rPr>
        <w:t>r</w:t>
      </w:r>
      <w:r w:rsidRPr="00306807">
        <w:rPr>
          <w:rFonts w:ascii="Times New Roman" w:eastAsia="Times New Roman" w:hAnsi="Times New Roman"/>
        </w:rPr>
        <w:t xml:space="preserve"> tuition at the rate of (</w:t>
      </w:r>
      <w:r w:rsidRPr="00306807">
        <w:rPr>
          <w:rFonts w:ascii="Times New Roman" w:eastAsia="Times New Roman" w:hAnsi="Times New Roman"/>
          <w:i/>
          <w:u w:val="single"/>
        </w:rPr>
        <w:t>rate calculated pursuant to N.J.A.C. 6A:22-6</w:t>
      </w:r>
      <w:r w:rsidR="00F870D0" w:rsidRPr="009310F2">
        <w:rPr>
          <w:rFonts w:ascii="Times New Roman" w:eastAsia="Times New Roman" w:hAnsi="Times New Roman"/>
        </w:rPr>
        <w:t xml:space="preserve">) for each </w:t>
      </w:r>
      <w:proofErr w:type="gramStart"/>
      <w:r w:rsidR="00F870D0" w:rsidRPr="009310F2">
        <w:rPr>
          <w:rFonts w:ascii="Times New Roman" w:eastAsia="Times New Roman" w:hAnsi="Times New Roman"/>
        </w:rPr>
        <w:t>day</w:t>
      </w:r>
      <w:r w:rsidR="00014166">
        <w:rPr>
          <w:rFonts w:ascii="Times New Roman" w:eastAsia="Times New Roman" w:hAnsi="Times New Roman"/>
        </w:rPr>
        <w:t>(</w:t>
      </w:r>
      <w:proofErr w:type="gramEnd"/>
      <w:r w:rsidR="00014166">
        <w:rPr>
          <w:rFonts w:ascii="Times New Roman" w:eastAsia="Times New Roman" w:hAnsi="Times New Roman"/>
        </w:rPr>
        <w:t>_______________</w:t>
      </w:r>
      <w:r w:rsidR="00014166">
        <w:rPr>
          <w:rFonts w:ascii="Times New Roman" w:eastAsia="Times New Roman" w:hAnsi="Times New Roman"/>
          <w:i/>
          <w:u w:val="single"/>
        </w:rPr>
        <w:t>)</w:t>
      </w:r>
      <w:r w:rsidR="00F870D0" w:rsidRPr="009310F2">
        <w:rPr>
          <w:rFonts w:ascii="Times New Roman" w:eastAsia="Times New Roman" w:hAnsi="Times New Roman"/>
          <w:i/>
        </w:rPr>
        <w:t xml:space="preserve"> </w:t>
      </w:r>
      <w:r w:rsidRPr="00306807">
        <w:rPr>
          <w:rFonts w:ascii="Times New Roman" w:eastAsia="Times New Roman" w:hAnsi="Times New Roman"/>
        </w:rPr>
        <w:t>attended school during this period.  Information on how to appeal to the Commissioner is included with this letter.</w:t>
      </w:r>
    </w:p>
    <w:p w:rsidR="00306807" w:rsidRPr="00306807" w:rsidRDefault="00306807" w:rsidP="00306807">
      <w:pPr>
        <w:ind w:firstLine="720"/>
        <w:jc w:val="right"/>
        <w:rPr>
          <w:rFonts w:ascii="Times New Roman" w:eastAsia="Times New Roman" w:hAnsi="Times New Roman"/>
          <w:i/>
        </w:rPr>
      </w:pPr>
    </w:p>
    <w:p w:rsidR="00306807" w:rsidRPr="00306807" w:rsidRDefault="00306807" w:rsidP="00306807">
      <w:pPr>
        <w:ind w:firstLine="720"/>
        <w:jc w:val="both"/>
        <w:rPr>
          <w:rFonts w:ascii="Times New Roman" w:eastAsia="Times New Roman" w:hAnsi="Times New Roman"/>
        </w:rPr>
      </w:pPr>
      <w:r w:rsidRPr="00306807">
        <w:rPr>
          <w:rFonts w:ascii="Times New Roman" w:eastAsia="Times New Roman" w:hAnsi="Times New Roman"/>
        </w:rPr>
        <w:t>Please be aware that, if you appeal to the Commissioner but abandon your appeal through withdrawal, failure to prosecute or any means other than settl</w:t>
      </w:r>
      <w:r w:rsidR="00F870D0">
        <w:rPr>
          <w:rFonts w:ascii="Times New Roman" w:eastAsia="Times New Roman" w:hAnsi="Times New Roman"/>
        </w:rPr>
        <w:t xml:space="preserve">ement with the district and/or </w:t>
      </w:r>
      <w:r w:rsidR="00014166">
        <w:rPr>
          <w:rFonts w:ascii="Times New Roman" w:eastAsia="Times New Roman" w:hAnsi="Times New Roman"/>
        </w:rPr>
        <w:t>(______________</w:t>
      </w:r>
      <w:proofErr w:type="gramStart"/>
      <w:r w:rsidR="00014166">
        <w:rPr>
          <w:rFonts w:ascii="Times New Roman" w:eastAsia="Times New Roman" w:hAnsi="Times New Roman"/>
        </w:rPr>
        <w:t>_</w:t>
      </w:r>
      <w:r w:rsidR="00014166">
        <w:rPr>
          <w:rFonts w:ascii="Times New Roman" w:eastAsia="Times New Roman" w:hAnsi="Times New Roman"/>
          <w:i/>
          <w:u w:val="single"/>
        </w:rPr>
        <w:t>)</w:t>
      </w:r>
      <w:r w:rsidRPr="00306807">
        <w:rPr>
          <w:rFonts w:ascii="Times New Roman" w:eastAsia="Times New Roman" w:hAnsi="Times New Roman"/>
        </w:rPr>
        <w:t>is</w:t>
      </w:r>
      <w:proofErr w:type="gramEnd"/>
      <w:r w:rsidRPr="00306807">
        <w:rPr>
          <w:rFonts w:ascii="Times New Roman" w:eastAsia="Times New Roman" w:hAnsi="Times New Roman"/>
        </w:rPr>
        <w:t xml:space="preserve"> found not to be entitled to free education in the district, you may be assessed tuition for any period of </w:t>
      </w:r>
      <w:r w:rsidR="00014166">
        <w:rPr>
          <w:rFonts w:ascii="Times New Roman" w:eastAsia="Times New Roman" w:hAnsi="Times New Roman"/>
        </w:rPr>
        <w:t>(_______________</w:t>
      </w:r>
      <w:r w:rsidR="00014166">
        <w:rPr>
          <w:rFonts w:ascii="Times New Roman" w:eastAsia="Times New Roman" w:hAnsi="Times New Roman"/>
          <w:i/>
          <w:u w:val="single"/>
        </w:rPr>
        <w:t>)</w:t>
      </w:r>
      <w:r w:rsidRPr="00306807">
        <w:rPr>
          <w:rFonts w:ascii="Times New Roman" w:eastAsia="Times New Roman" w:hAnsi="Times New Roman"/>
        </w:rPr>
        <w:t xml:space="preserve"> ineligible attendance, including the initial 21-day filing period and the period during which the appeal was pending before the Commissioner.  The Commissioner assesses such tuition, which will be calculated at the approximate rate of (</w:t>
      </w:r>
      <w:r w:rsidRPr="00306807">
        <w:rPr>
          <w:rFonts w:ascii="Times New Roman" w:eastAsia="Times New Roman" w:hAnsi="Times New Roman"/>
          <w:i/>
          <w:u w:val="single"/>
        </w:rPr>
        <w:t>rate calculated pursuant to N.J.A.C. 6A:22-6</w:t>
      </w:r>
      <w:r w:rsidRPr="00306807">
        <w:rPr>
          <w:rFonts w:ascii="Times New Roman" w:eastAsia="Times New Roman" w:hAnsi="Times New Roman"/>
        </w:rPr>
        <w:t>), through an order enforceable against you in Superior Court.</w:t>
      </w:r>
    </w:p>
    <w:p w:rsidR="00306807" w:rsidRPr="00306807" w:rsidRDefault="00306807" w:rsidP="00306807">
      <w:pPr>
        <w:rPr>
          <w:rFonts w:ascii="Times New Roman" w:eastAsia="Times New Roman" w:hAnsi="Times New Roman"/>
          <w:i/>
        </w:rPr>
      </w:pPr>
    </w:p>
    <w:p w:rsidR="00306807" w:rsidRPr="00306807" w:rsidRDefault="00306807" w:rsidP="00306807">
      <w:pPr>
        <w:spacing w:after="120"/>
        <w:ind w:firstLine="720"/>
        <w:jc w:val="both"/>
        <w:rPr>
          <w:rFonts w:ascii="Times New Roman" w:eastAsia="Times New Roman" w:hAnsi="Times New Roman"/>
          <w:color w:val="000000"/>
        </w:rPr>
      </w:pPr>
      <w:r w:rsidRPr="00306807">
        <w:rPr>
          <w:rFonts w:ascii="Times New Roman" w:eastAsia="Times New Roman" w:hAnsi="Times New Roman"/>
        </w:rPr>
        <w:t>If you do not intend to appeal the district’</w:t>
      </w:r>
      <w:r w:rsidR="00F870D0">
        <w:rPr>
          <w:rFonts w:ascii="Times New Roman" w:eastAsia="Times New Roman" w:hAnsi="Times New Roman"/>
        </w:rPr>
        <w:t xml:space="preserve">s determination, please advise </w:t>
      </w:r>
      <w:r w:rsidR="00014166">
        <w:rPr>
          <w:rFonts w:ascii="Times New Roman" w:eastAsia="Times New Roman" w:hAnsi="Times New Roman"/>
        </w:rPr>
        <w:t>Principal</w:t>
      </w:r>
      <w:r w:rsidR="00F870D0">
        <w:rPr>
          <w:rFonts w:ascii="Times New Roman" w:eastAsia="Times New Roman" w:hAnsi="Times New Roman"/>
        </w:rPr>
        <w:t xml:space="preserve">, </w:t>
      </w:r>
      <w:r w:rsidR="00014166">
        <w:rPr>
          <w:rFonts w:ascii="Times New Roman" w:eastAsia="Times New Roman" w:hAnsi="Times New Roman"/>
        </w:rPr>
        <w:t>(_______________</w:t>
      </w:r>
      <w:r w:rsidR="00014166">
        <w:rPr>
          <w:rFonts w:ascii="Times New Roman" w:eastAsia="Times New Roman" w:hAnsi="Times New Roman"/>
          <w:i/>
          <w:u w:val="single"/>
        </w:rPr>
        <w:t>)</w:t>
      </w:r>
      <w:r w:rsidR="0019032E">
        <w:rPr>
          <w:rFonts w:ascii="Times New Roman" w:eastAsia="Times New Roman" w:hAnsi="Times New Roman"/>
          <w:i/>
          <w:u w:val="single"/>
        </w:rPr>
        <w:t xml:space="preserve"> </w:t>
      </w:r>
      <w:bookmarkStart w:id="0" w:name="_GoBack"/>
      <w:bookmarkEnd w:id="0"/>
      <w:r w:rsidRPr="00306807">
        <w:rPr>
          <w:rFonts w:ascii="Times New Roman" w:eastAsia="Times New Roman" w:hAnsi="Times New Roman"/>
        </w:rPr>
        <w:t>as soon as possible, but in no event later than 21 days from th</w:t>
      </w:r>
      <w:r w:rsidR="009310F2">
        <w:rPr>
          <w:rFonts w:ascii="Times New Roman" w:eastAsia="Times New Roman" w:hAnsi="Times New Roman"/>
        </w:rPr>
        <w:t xml:space="preserve">e date of this notice, so that </w:t>
      </w:r>
      <w:r w:rsidR="00014166">
        <w:rPr>
          <w:rFonts w:ascii="Times New Roman" w:eastAsia="Times New Roman" w:hAnsi="Times New Roman"/>
        </w:rPr>
        <w:t>(_______________</w:t>
      </w:r>
      <w:r w:rsidR="00014166">
        <w:rPr>
          <w:rFonts w:ascii="Times New Roman" w:eastAsia="Times New Roman" w:hAnsi="Times New Roman"/>
          <w:i/>
          <w:u w:val="single"/>
        </w:rPr>
        <w:t>)</w:t>
      </w:r>
      <w:r w:rsidRPr="00306807">
        <w:rPr>
          <w:rFonts w:ascii="Times New Roman" w:eastAsia="Times New Roman" w:hAnsi="Times New Roman"/>
        </w:rPr>
        <w:t xml:space="preserve"> removal can be effectuated promptly and arrangements can be made for his/her education elsewhere.   State statute on compulsory education requires you to ensure that any student who is between the ages of 6 and 16 is enrolled in a public or private school or receives instruction elsewhere than at a school.  Therefore, unless you indicate to us by returning the form below that </w:t>
      </w:r>
      <w:r w:rsidR="00014166">
        <w:rPr>
          <w:rFonts w:ascii="Times New Roman" w:eastAsia="Times New Roman" w:hAnsi="Times New Roman"/>
        </w:rPr>
        <w:t>(_______________</w:t>
      </w:r>
      <w:r w:rsidR="00014166">
        <w:rPr>
          <w:rFonts w:ascii="Times New Roman" w:eastAsia="Times New Roman" w:hAnsi="Times New Roman"/>
          <w:i/>
          <w:u w:val="single"/>
        </w:rPr>
        <w:t xml:space="preserve">) </w:t>
      </w:r>
      <w:r w:rsidRPr="00306807">
        <w:rPr>
          <w:rFonts w:ascii="Times New Roman" w:eastAsia="Times New Roman" w:hAnsi="Times New Roman"/>
        </w:rPr>
        <w:t>will be receiving an education, we</w:t>
      </w:r>
      <w:r w:rsidRPr="00306807">
        <w:rPr>
          <w:rFonts w:ascii="Times New Roman" w:eastAsia="Times New Roman" w:hAnsi="Times New Roman"/>
          <w:color w:val="000000"/>
        </w:rPr>
        <w:t xml:space="preserve"> will contact the school district of your actual domicile or residence, or the Department of Children and Families (DCF), </w:t>
      </w:r>
      <w:r w:rsidRPr="00306807">
        <w:rPr>
          <w:rFonts w:ascii="Times New Roman" w:eastAsia="Times New Roman" w:hAnsi="Times New Roman"/>
        </w:rPr>
        <w:t xml:space="preserve">with </w:t>
      </w:r>
      <w:r w:rsidR="00014166">
        <w:rPr>
          <w:rFonts w:ascii="Times New Roman" w:eastAsia="Times New Roman" w:hAnsi="Times New Roman"/>
        </w:rPr>
        <w:t>(_______________</w:t>
      </w:r>
      <w:r w:rsidR="00014166">
        <w:rPr>
          <w:rFonts w:ascii="Times New Roman" w:eastAsia="Times New Roman" w:hAnsi="Times New Roman"/>
          <w:i/>
          <w:u w:val="single"/>
        </w:rPr>
        <w:t>)</w:t>
      </w:r>
      <w:r w:rsidRPr="00306807">
        <w:rPr>
          <w:rFonts w:ascii="Times New Roman" w:eastAsia="Times New Roman" w:hAnsi="Times New Roman"/>
        </w:rPr>
        <w:t xml:space="preserve"> name, and your name and address, in order to ensure compliance with the law.    </w:t>
      </w:r>
      <w:r w:rsidRPr="00306807">
        <w:rPr>
          <w:rFonts w:ascii="Times New Roman" w:eastAsia="Times New Roman" w:hAnsi="Times New Roman"/>
          <w:color w:val="000000"/>
        </w:rPr>
        <w:t xml:space="preserve">     </w:t>
      </w:r>
    </w:p>
    <w:p w:rsidR="00306807" w:rsidRPr="00306807" w:rsidRDefault="00306807" w:rsidP="00306807">
      <w:pPr>
        <w:rPr>
          <w:rFonts w:ascii="Times New Roman" w:eastAsia="Times New Roman" w:hAnsi="Times New Roman"/>
        </w:rPr>
      </w:pPr>
      <w:r w:rsidRPr="00306807">
        <w:rPr>
          <w:rFonts w:ascii="Times New Roman" w:eastAsia="Times New Roman" w:hAnsi="Times New Roman"/>
        </w:rPr>
        <w:tab/>
      </w:r>
    </w:p>
    <w:p w:rsidR="0019032E" w:rsidRDefault="0019032E" w:rsidP="00306807">
      <w:pPr>
        <w:rPr>
          <w:rFonts w:ascii="Times New Roman" w:eastAsia="Times New Roman" w:hAnsi="Times New Roman"/>
        </w:rPr>
      </w:pPr>
    </w:p>
    <w:p w:rsidR="00306807" w:rsidRPr="00306807" w:rsidRDefault="00306807" w:rsidP="00306807">
      <w:pPr>
        <w:rPr>
          <w:rFonts w:ascii="Times New Roman" w:eastAsia="Times New Roman" w:hAnsi="Times New Roman"/>
        </w:rPr>
      </w:pPr>
      <w:r w:rsidRPr="00306807">
        <w:rPr>
          <w:rFonts w:ascii="Times New Roman" w:eastAsia="Times New Roman" w:hAnsi="Times New Roman"/>
        </w:rPr>
        <w:t xml:space="preserve">Sincerely yours, </w:t>
      </w:r>
    </w:p>
    <w:p w:rsidR="00306807" w:rsidRPr="00306807" w:rsidRDefault="00306807" w:rsidP="00306807">
      <w:pPr>
        <w:rPr>
          <w:rFonts w:ascii="Times New Roman" w:eastAsia="Times New Roman" w:hAnsi="Times New Roman"/>
          <w:i/>
        </w:rPr>
      </w:pPr>
    </w:p>
    <w:p w:rsidR="00306807" w:rsidRPr="00306807" w:rsidRDefault="00306807" w:rsidP="00306807">
      <w:pPr>
        <w:rPr>
          <w:rFonts w:ascii="Times New Roman" w:eastAsia="Times New Roman" w:hAnsi="Times New Roman"/>
          <w:i/>
        </w:rPr>
      </w:pPr>
    </w:p>
    <w:p w:rsidR="00306807" w:rsidRPr="00306807" w:rsidRDefault="00306807" w:rsidP="00306807">
      <w:pPr>
        <w:rPr>
          <w:rFonts w:ascii="Times New Roman" w:eastAsia="Times New Roman" w:hAnsi="Times New Roman"/>
          <w:i/>
        </w:rPr>
      </w:pPr>
      <w:r w:rsidRPr="00306807">
        <w:rPr>
          <w:rFonts w:ascii="Times New Roman" w:eastAsia="Times New Roman" w:hAnsi="Times New Roman"/>
          <w:i/>
        </w:rPr>
        <w:t>[Signature]</w:t>
      </w:r>
    </w:p>
    <w:p w:rsidR="00306807" w:rsidRPr="00306807" w:rsidRDefault="00306807" w:rsidP="00306807">
      <w:pPr>
        <w:jc w:val="both"/>
        <w:rPr>
          <w:rFonts w:ascii="Times New Roman" w:eastAsia="Times New Roman" w:hAnsi="Times New Roman"/>
        </w:rPr>
      </w:pPr>
      <w:r w:rsidRPr="00306807">
        <w:rPr>
          <w:rFonts w:ascii="Times New Roman" w:eastAsia="Times New Roman" w:hAnsi="Times New Roman"/>
        </w:rPr>
        <w:t>Chief School Administrator</w:t>
      </w:r>
    </w:p>
    <w:p w:rsidR="00306807" w:rsidRPr="00306807" w:rsidRDefault="00306807" w:rsidP="00306807">
      <w:pPr>
        <w:rPr>
          <w:rFonts w:ascii="Times New Roman" w:eastAsia="Times New Roman" w:hAnsi="Times New Roman"/>
        </w:rPr>
      </w:pPr>
    </w:p>
    <w:p w:rsidR="00306807" w:rsidRPr="00306807" w:rsidRDefault="00306807" w:rsidP="00306807">
      <w:pPr>
        <w:rPr>
          <w:rFonts w:ascii="Times New Roman" w:eastAsia="Times New Roman" w:hAnsi="Times New Roman"/>
        </w:rPr>
      </w:pPr>
    </w:p>
    <w:p w:rsidR="00306807" w:rsidRPr="00306807" w:rsidRDefault="00306807" w:rsidP="00306807">
      <w:pPr>
        <w:rPr>
          <w:rFonts w:ascii="Times New Roman" w:eastAsia="Times New Roman" w:hAnsi="Times New Roman"/>
        </w:rPr>
      </w:pPr>
      <w:r w:rsidRPr="00306807">
        <w:rPr>
          <w:rFonts w:ascii="Times New Roman" w:eastAsia="Times New Roman" w:hAnsi="Times New Roman"/>
        </w:rPr>
        <w:t>Attachments:  Appeal Form with Instruction Sheet</w:t>
      </w:r>
    </w:p>
    <w:p w:rsidR="00306807" w:rsidRPr="00306807" w:rsidRDefault="00306807" w:rsidP="00306807">
      <w:pPr>
        <w:rPr>
          <w:rFonts w:ascii="Times New Roman" w:eastAsia="Times New Roman" w:hAnsi="Times New Roman"/>
        </w:rPr>
      </w:pPr>
      <w:r w:rsidRPr="00306807">
        <w:rPr>
          <w:rFonts w:ascii="Times New Roman" w:eastAsia="Times New Roman" w:hAnsi="Times New Roman"/>
        </w:rPr>
        <w:tab/>
      </w:r>
      <w:r w:rsidRPr="00306807">
        <w:rPr>
          <w:rFonts w:ascii="Times New Roman" w:eastAsia="Times New Roman" w:hAnsi="Times New Roman"/>
        </w:rPr>
        <w:tab/>
        <w:t xml:space="preserve">Statement of Compliance with Compulsory Education Law  </w:t>
      </w:r>
    </w:p>
    <w:p w:rsidR="00306807" w:rsidRPr="00306807" w:rsidRDefault="00306807" w:rsidP="00306807">
      <w:pPr>
        <w:rPr>
          <w:rFonts w:ascii="Times New Roman" w:eastAsia="Times New Roman" w:hAnsi="Times New Roman"/>
        </w:rPr>
      </w:pPr>
    </w:p>
    <w:p w:rsidR="003B3673" w:rsidRDefault="003B3673"/>
    <w:sectPr w:rsidR="003B3673" w:rsidSect="00C60954">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CEE" w:rsidRDefault="00CC2CEE" w:rsidP="00C60954">
      <w:r>
        <w:separator/>
      </w:r>
    </w:p>
  </w:endnote>
  <w:endnote w:type="continuationSeparator" w:id="0">
    <w:p w:rsidR="00CC2CEE" w:rsidRDefault="00CC2CEE" w:rsidP="00C60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otham Medium">
    <w:altName w:val="Arial"/>
    <w:panose1 w:val="00000000000000000000"/>
    <w:charset w:val="00"/>
    <w:family w:val="auto"/>
    <w:notTrueType/>
    <w:pitch w:val="variable"/>
    <w:sig w:usb0="00000001" w:usb1="00000000" w:usb2="00000000" w:usb3="00000000" w:csb0="0000000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954" w:rsidRDefault="00C60954" w:rsidP="00C60954">
    <w:pPr>
      <w:pStyle w:val="Footer"/>
      <w:jc w:val="center"/>
      <w:rPr>
        <w:rFonts w:ascii="Gotham Medium" w:hAnsi="Gotham Medium"/>
        <w:sz w:val="18"/>
        <w:szCs w:val="18"/>
      </w:rPr>
    </w:pPr>
    <w:r>
      <w:rPr>
        <w:rFonts w:ascii="Gotham Medium" w:hAnsi="Gotham Medium"/>
        <w:noProof/>
        <w:sz w:val="18"/>
        <w:szCs w:val="18"/>
      </w:rPr>
      <mc:AlternateContent>
        <mc:Choice Requires="wps">
          <w:drawing>
            <wp:anchor distT="0" distB="0" distL="114300" distR="114300" simplePos="0" relativeHeight="251659264" behindDoc="0" locked="0" layoutInCell="1" allowOverlap="1" wp14:anchorId="261041B4" wp14:editId="58B5607E">
              <wp:simplePos x="0" y="0"/>
              <wp:positionH relativeFrom="margin">
                <wp:align>center</wp:align>
              </wp:positionH>
              <wp:positionV relativeFrom="paragraph">
                <wp:posOffset>99060</wp:posOffset>
              </wp:positionV>
              <wp:extent cx="7315200" cy="0"/>
              <wp:effectExtent l="0" t="12700" r="12700" b="12700"/>
              <wp:wrapNone/>
              <wp:docPr id="2" name="Straight Connector 2"/>
              <wp:cNvGraphicFramePr/>
              <a:graphic xmlns:a="http://schemas.openxmlformats.org/drawingml/2006/main">
                <a:graphicData uri="http://schemas.microsoft.com/office/word/2010/wordprocessingShape">
                  <wps:wsp>
                    <wps:cNvCnPr/>
                    <wps:spPr>
                      <a:xfrm>
                        <a:off x="0" y="0"/>
                        <a:ext cx="7315200" cy="0"/>
                      </a:xfrm>
                      <a:prstGeom prst="line">
                        <a:avLst/>
                      </a:prstGeom>
                      <a:ln w="28575">
                        <a:solidFill>
                          <a:srgbClr val="0F3B6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71FFD9" id="Straight Connector 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7.8pt" to="8in,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" strokecolor="#0f3b63" strokeweight="2.25pt">
              <v:stroke joinstyle="miter"/>
              <w10:wrap anchorx="margin"/>
            </v:line>
          </w:pict>
        </mc:Fallback>
      </mc:AlternateContent>
    </w:r>
  </w:p>
  <w:p w:rsidR="00C60954" w:rsidRPr="00C60954" w:rsidRDefault="00C60954" w:rsidP="00C60954">
    <w:pPr>
      <w:pStyle w:val="Footer"/>
      <w:jc w:val="center"/>
      <w:rPr>
        <w:rFonts w:ascii="Gotham Medium" w:hAnsi="Gotham Medium"/>
        <w:color w:val="0F3B63"/>
        <w:sz w:val="18"/>
        <w:szCs w:val="18"/>
      </w:rPr>
    </w:pPr>
    <w:r w:rsidRPr="00C60954">
      <w:rPr>
        <w:rFonts w:ascii="Gotham Medium" w:hAnsi="Gotham Medium"/>
        <w:color w:val="0F3B63"/>
        <w:sz w:val="18"/>
        <w:szCs w:val="18"/>
      </w:rPr>
      <w:t xml:space="preserve">765 </w:t>
    </w:r>
    <w:r w:rsidR="00BE5E1D" w:rsidRPr="00C60954">
      <w:rPr>
        <w:rFonts w:ascii="Gotham Medium" w:hAnsi="Gotham Medium"/>
        <w:color w:val="0F3B63"/>
        <w:sz w:val="18"/>
        <w:szCs w:val="18"/>
      </w:rPr>
      <w:t xml:space="preserve">Broad </w:t>
    </w:r>
    <w:r w:rsidR="005968F1" w:rsidRPr="00C60954">
      <w:rPr>
        <w:rFonts w:ascii="Gotham Medium" w:hAnsi="Gotham Medium"/>
        <w:color w:val="0F3B63"/>
        <w:sz w:val="18"/>
        <w:szCs w:val="18"/>
      </w:rPr>
      <w:t>Street</w:t>
    </w:r>
    <w:r w:rsidRPr="00C60954">
      <w:rPr>
        <w:rFonts w:ascii="Gotham Medium" w:hAnsi="Gotham Medium"/>
        <w:color w:val="0F3B63"/>
        <w:sz w:val="18"/>
        <w:szCs w:val="18"/>
      </w:rPr>
      <w:t xml:space="preserve"> • Newark, New Jersey 07102 • 973-733-7333 • www.nps.k12.nj.us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CEE" w:rsidRDefault="00CC2CEE" w:rsidP="00C60954">
      <w:r>
        <w:separator/>
      </w:r>
    </w:p>
  </w:footnote>
  <w:footnote w:type="continuationSeparator" w:id="0">
    <w:p w:rsidR="00CC2CEE" w:rsidRDefault="00CC2CEE" w:rsidP="00C609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954" w:rsidRDefault="005968F1" w:rsidP="00C60954">
    <w:pPr>
      <w:pStyle w:val="Header"/>
    </w:pPr>
    <w:r>
      <w:rPr>
        <w:noProof/>
      </w:rPr>
      <mc:AlternateContent>
        <mc:Choice Requires="wps">
          <w:drawing>
            <wp:anchor distT="0" distB="0" distL="114300" distR="114300" simplePos="0" relativeHeight="251660288" behindDoc="0" locked="0" layoutInCell="1" allowOverlap="1" wp14:anchorId="00AD6404" wp14:editId="623C816C">
              <wp:simplePos x="0" y="0"/>
              <wp:positionH relativeFrom="column">
                <wp:posOffset>1076325</wp:posOffset>
              </wp:positionH>
              <wp:positionV relativeFrom="paragraph">
                <wp:posOffset>514350</wp:posOffset>
              </wp:positionV>
              <wp:extent cx="3186430" cy="488950"/>
              <wp:effectExtent l="0" t="0" r="0" b="6350"/>
              <wp:wrapNone/>
              <wp:docPr id="5" name="Text Box 5"/>
              <wp:cNvGraphicFramePr/>
              <a:graphic xmlns:a="http://schemas.openxmlformats.org/drawingml/2006/main">
                <a:graphicData uri="http://schemas.microsoft.com/office/word/2010/wordprocessingShape">
                  <wps:wsp>
                    <wps:cNvSpPr txBox="1"/>
                    <wps:spPr>
                      <a:xfrm>
                        <a:off x="0" y="0"/>
                        <a:ext cx="3186430" cy="488950"/>
                      </a:xfrm>
                      <a:prstGeom prst="rect">
                        <a:avLst/>
                      </a:prstGeom>
                      <a:noFill/>
                      <a:ln w="6350">
                        <a:noFill/>
                      </a:ln>
                    </wps:spPr>
                    <wps:txbx>
                      <w:txbxContent>
                        <w:p w:rsidR="005968F1" w:rsidRPr="00751975" w:rsidRDefault="005968F1">
                          <w:pPr>
                            <w:rPr>
                              <w:rFonts w:ascii="Gotham Medium" w:hAnsi="Gotham Medium"/>
                              <w:color w:val="0F3B63"/>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AD6404" id="_x0000_t202" coordsize="21600,21600" o:spt="202" path="m,l,21600r21600,l21600,xe">
              <v:stroke joinstyle="miter"/>
              <v:path gradientshapeok="t" o:connecttype="rect"/>
            </v:shapetype>
            <v:shape id="Text Box 5" o:spid="_x0000_s1026" type="#_x0000_t202" style="position:absolute;margin-left:84.75pt;margin-top:40.5pt;width:250.9pt;height: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" filled="f" stroked="f" strokeweight=".5pt">
              <v:textbox>
                <w:txbxContent>
                  <w:p w:rsidR="005968F1" w:rsidRPr="00751975" w:rsidRDefault="005968F1">
                    <w:pPr>
                      <w:rPr>
                        <w:rFonts w:ascii="Gotham Medium" w:hAnsi="Gotham Medium"/>
                        <w:color w:val="0F3B63"/>
                        <w:sz w:val="18"/>
                        <w:szCs w:val="18"/>
                      </w:rPr>
                    </w:pPr>
                  </w:p>
                </w:txbxContent>
              </v:textbox>
            </v:shape>
          </w:pict>
        </mc:Fallback>
      </mc:AlternateContent>
    </w:r>
    <w:r>
      <w:rPr>
        <w:noProof/>
      </w:rPr>
      <w:drawing>
        <wp:inline distT="0" distB="0" distL="0" distR="0" wp14:anchorId="75856013" wp14:editId="28088DE7">
          <wp:extent cx="6858000" cy="1003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arkBOE-Letterhead-DepartmentHeader.eps"/>
                  <pic:cNvPicPr/>
                </pic:nvPicPr>
                <pic:blipFill>
                  <a:blip r:embed="rId1">
                    <a:extLst>
                      <a:ext uri="{28A0092B-C50C-407E-A947-70E740481C1C}">
                        <a14:useLocalDpi xmlns:a14="http://schemas.microsoft.com/office/drawing/2010/main" val="0"/>
                      </a:ext>
                    </a:extLst>
                  </a:blip>
                  <a:stretch>
                    <a:fillRect/>
                  </a:stretch>
                </pic:blipFill>
                <pic:spPr>
                  <a:xfrm>
                    <a:off x="0" y="0"/>
                    <a:ext cx="6858000" cy="1003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954"/>
    <w:rsid w:val="00014166"/>
    <w:rsid w:val="0002461B"/>
    <w:rsid w:val="000F7FE3"/>
    <w:rsid w:val="00137780"/>
    <w:rsid w:val="0019032E"/>
    <w:rsid w:val="00306807"/>
    <w:rsid w:val="00363A3A"/>
    <w:rsid w:val="00393BD0"/>
    <w:rsid w:val="003B3673"/>
    <w:rsid w:val="0054441D"/>
    <w:rsid w:val="00577661"/>
    <w:rsid w:val="005968F1"/>
    <w:rsid w:val="0060431C"/>
    <w:rsid w:val="00607F7D"/>
    <w:rsid w:val="00620774"/>
    <w:rsid w:val="00751975"/>
    <w:rsid w:val="007B3968"/>
    <w:rsid w:val="0081753D"/>
    <w:rsid w:val="00856012"/>
    <w:rsid w:val="009310F2"/>
    <w:rsid w:val="00B93176"/>
    <w:rsid w:val="00BE5E1D"/>
    <w:rsid w:val="00C60954"/>
    <w:rsid w:val="00CC2CEE"/>
    <w:rsid w:val="00E82453"/>
    <w:rsid w:val="00EB274F"/>
    <w:rsid w:val="00F87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E7949E"/>
  <w15:chartTrackingRefBased/>
  <w15:docId w15:val="{3564AF91-831B-3441-B670-CDF6B0B4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0954"/>
    <w:rPr>
      <w:rFonts w:ascii="Cambria" w:eastAsia="MS Mincho"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954"/>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C60954"/>
  </w:style>
  <w:style w:type="paragraph" w:styleId="Footer">
    <w:name w:val="footer"/>
    <w:basedOn w:val="Normal"/>
    <w:link w:val="FooterChar"/>
    <w:uiPriority w:val="99"/>
    <w:unhideWhenUsed/>
    <w:rsid w:val="00C60954"/>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C60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54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Spadavecchia, Anthony</dc:creator>
  <cp:keywords/>
  <dc:description/>
  <cp:lastModifiedBy>Mendez, Edwin</cp:lastModifiedBy>
  <cp:revision>2</cp:revision>
  <cp:lastPrinted>2018-08-03T14:51:00Z</cp:lastPrinted>
  <dcterms:created xsi:type="dcterms:W3CDTF">2020-02-26T15:34:00Z</dcterms:created>
  <dcterms:modified xsi:type="dcterms:W3CDTF">2020-02-26T15:34:00Z</dcterms:modified>
</cp:coreProperties>
</file>