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67" w:rsidRDefault="00910B67" w:rsidP="00910B67">
      <w:r>
        <w:rPr>
          <w:noProof/>
        </w:rPr>
        <w:drawing>
          <wp:inline distT="0" distB="0" distL="0" distR="0" wp14:anchorId="47DE5789" wp14:editId="66248D9A">
            <wp:extent cx="7924800" cy="20136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01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42B" w:rsidRDefault="00910B67" w:rsidP="001A143B">
      <w:pPr>
        <w:tabs>
          <w:tab w:val="left" w:pos="5310"/>
        </w:tabs>
        <w:jc w:val="center"/>
        <w:rPr>
          <w:rFonts w:ascii="Arial Rounded MT Bold" w:hAnsi="Arial Rounded MT Bold"/>
          <w:sz w:val="52"/>
        </w:rPr>
      </w:pPr>
      <w:r w:rsidRPr="00910B67">
        <w:rPr>
          <w:rFonts w:ascii="Arial Rounded MT Bold" w:hAnsi="Arial Rounded MT Bold"/>
          <w:sz w:val="56"/>
        </w:rPr>
        <w:t xml:space="preserve">Be a </w:t>
      </w:r>
      <w:r w:rsidRPr="00910B67">
        <w:rPr>
          <w:rFonts w:ascii="Arial Rounded MT Bold" w:hAnsi="Arial Rounded MT Bold"/>
          <w:i/>
          <w:sz w:val="56"/>
        </w:rPr>
        <w:t>BOBCAT</w:t>
      </w:r>
      <w:r w:rsidR="00A441EB">
        <w:rPr>
          <w:rFonts w:ascii="Arial Rounded MT Bold" w:hAnsi="Arial Rounded MT Bold"/>
          <w:sz w:val="56"/>
        </w:rPr>
        <w:t xml:space="preserve"> in the </w:t>
      </w:r>
      <w:r w:rsidR="005423B4">
        <w:rPr>
          <w:rFonts w:ascii="Arial Rounded MT Bold" w:hAnsi="Arial Rounded MT Bold"/>
          <w:b/>
          <w:sz w:val="56"/>
        </w:rPr>
        <w:t>Playground</w:t>
      </w:r>
      <w:r>
        <w:rPr>
          <w:rFonts w:ascii="Arial Rounded MT Bold" w:hAnsi="Arial Rounded MT Bold"/>
          <w:sz w:val="52"/>
        </w:rPr>
        <w:t>:</w:t>
      </w:r>
    </w:p>
    <w:p w:rsidR="00075C93" w:rsidRDefault="001A143B" w:rsidP="00075C93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1) </w:t>
      </w:r>
      <w:r w:rsidRPr="001A143B">
        <w:rPr>
          <w:rFonts w:ascii="Arial Rounded MT Bold" w:hAnsi="Arial Rounded MT Bold"/>
          <w:sz w:val="52"/>
        </w:rPr>
        <w:t xml:space="preserve">We </w:t>
      </w:r>
      <w:r w:rsidR="005423B4">
        <w:rPr>
          <w:rFonts w:ascii="Arial Rounded MT Bold" w:hAnsi="Arial Rounded MT Bold"/>
          <w:sz w:val="52"/>
        </w:rPr>
        <w:t>follow the directions of the aides</w:t>
      </w:r>
      <w:r w:rsidR="00CA37F1">
        <w:rPr>
          <w:rFonts w:ascii="Arial Rounded MT Bold" w:hAnsi="Arial Rounded MT Bold"/>
          <w:sz w:val="52"/>
        </w:rPr>
        <w:t>.</w:t>
      </w:r>
      <w:r w:rsidR="00075C93">
        <w:rPr>
          <w:rFonts w:ascii="Arial Rounded MT Bold" w:hAnsi="Arial Rounded MT Bold"/>
          <w:sz w:val="52"/>
        </w:rPr>
        <w:t xml:space="preserve"> We line up </w:t>
      </w:r>
    </w:p>
    <w:p w:rsidR="00910B67" w:rsidRPr="001A143B" w:rsidRDefault="00075C93" w:rsidP="00075C93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     </w:t>
      </w:r>
      <w:proofErr w:type="gramStart"/>
      <w:r>
        <w:rPr>
          <w:rFonts w:ascii="Arial Rounded MT Bold" w:hAnsi="Arial Rounded MT Bold"/>
          <w:sz w:val="52"/>
        </w:rPr>
        <w:t>when</w:t>
      </w:r>
      <w:proofErr w:type="gramEnd"/>
      <w:r>
        <w:rPr>
          <w:rFonts w:ascii="Arial Rounded MT Bold" w:hAnsi="Arial Rounded MT Bold"/>
          <w:sz w:val="52"/>
        </w:rPr>
        <w:t xml:space="preserve"> they instruct us to.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2)</w:t>
      </w:r>
      <w:r w:rsidRPr="001A143B">
        <w:rPr>
          <w:rFonts w:ascii="Arial Rounded MT Bold" w:hAnsi="Arial Rounded MT Bold"/>
          <w:sz w:val="52"/>
        </w:rPr>
        <w:t xml:space="preserve"> </w:t>
      </w:r>
      <w:r w:rsidR="005423B4" w:rsidRPr="001A143B">
        <w:rPr>
          <w:rFonts w:ascii="Arial Rounded MT Bold" w:hAnsi="Arial Rounded MT Bold"/>
          <w:sz w:val="52"/>
        </w:rPr>
        <w:t xml:space="preserve">We keep </w:t>
      </w:r>
      <w:r w:rsidR="005423B4">
        <w:rPr>
          <w:rFonts w:ascii="Arial Rounded MT Bold" w:hAnsi="Arial Rounded MT Bold"/>
          <w:sz w:val="52"/>
        </w:rPr>
        <w:t>our hands, feet, and objects to ourselves.</w:t>
      </w:r>
    </w:p>
    <w:p w:rsidR="00910B67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3)</w:t>
      </w:r>
      <w:r w:rsidR="005423B4">
        <w:rPr>
          <w:rFonts w:ascii="Arial Rounded MT Bold" w:hAnsi="Arial Rounded MT Bold"/>
          <w:sz w:val="52"/>
        </w:rPr>
        <w:t xml:space="preserve"> We keep the playground clean.</w:t>
      </w:r>
      <w:r>
        <w:rPr>
          <w:rFonts w:ascii="Arial Rounded MT Bold" w:hAnsi="Arial Rounded MT Bold"/>
          <w:sz w:val="52"/>
        </w:rPr>
        <w:t xml:space="preserve"> </w:t>
      </w:r>
    </w:p>
    <w:p w:rsidR="00331545" w:rsidRPr="001A143B" w:rsidRDefault="00331545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4) We play safely. (No pushing, fighting, etc.)</w:t>
      </w:r>
    </w:p>
    <w:p w:rsidR="001A143B" w:rsidRPr="001A143B" w:rsidRDefault="00331545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5</w:t>
      </w:r>
      <w:r w:rsidR="001A143B">
        <w:rPr>
          <w:rFonts w:ascii="Arial Rounded MT Bold" w:hAnsi="Arial Rounded MT Bold"/>
          <w:sz w:val="52"/>
        </w:rPr>
        <w:t xml:space="preserve">) </w:t>
      </w:r>
      <w:r w:rsidR="005423B4">
        <w:rPr>
          <w:rFonts w:ascii="Arial Rounded MT Bold" w:hAnsi="Arial Rounded MT Bold"/>
          <w:sz w:val="52"/>
        </w:rPr>
        <w:t>We return to class in an orderly fashion.</w:t>
      </w:r>
    </w:p>
    <w:p w:rsidR="00910B67" w:rsidRPr="00075C93" w:rsidRDefault="00331545" w:rsidP="00075C93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6</w:t>
      </w:r>
      <w:r w:rsidR="001A143B">
        <w:rPr>
          <w:rFonts w:ascii="Arial Rounded MT Bold" w:hAnsi="Arial Rounded MT Bold"/>
          <w:sz w:val="52"/>
        </w:rPr>
        <w:t xml:space="preserve">) </w:t>
      </w:r>
      <w:r w:rsidR="005423B4">
        <w:rPr>
          <w:rFonts w:ascii="Arial Rounded MT Bold" w:hAnsi="Arial Rounded MT Bold"/>
          <w:sz w:val="52"/>
        </w:rPr>
        <w:t>We are mindful of other classes in session.</w:t>
      </w:r>
    </w:p>
    <w:sectPr w:rsidR="00910B67" w:rsidRPr="00075C93" w:rsidSect="001A143B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5CF0"/>
    <w:multiLevelType w:val="hybridMultilevel"/>
    <w:tmpl w:val="F14A6744"/>
    <w:lvl w:ilvl="0" w:tplc="BD54C026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67"/>
    <w:rsid w:val="00075C93"/>
    <w:rsid w:val="001A143B"/>
    <w:rsid w:val="003031BD"/>
    <w:rsid w:val="00331545"/>
    <w:rsid w:val="00415785"/>
    <w:rsid w:val="005423B4"/>
    <w:rsid w:val="00910B67"/>
    <w:rsid w:val="00A441EB"/>
    <w:rsid w:val="00CA37F1"/>
    <w:rsid w:val="00D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34F1-42C3-4764-AF11-1DF90FA8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Sousa-Vilar, Tania</cp:lastModifiedBy>
  <cp:revision>4</cp:revision>
  <dcterms:created xsi:type="dcterms:W3CDTF">2016-08-24T19:36:00Z</dcterms:created>
  <dcterms:modified xsi:type="dcterms:W3CDTF">2016-08-26T17:52:00Z</dcterms:modified>
</cp:coreProperties>
</file>