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99" w:rsidRPr="006C1833" w:rsidRDefault="005D2374" w:rsidP="00890964">
      <w:pPr>
        <w:pStyle w:val="Heading1"/>
        <w:ind w:left="-720"/>
        <w:jc w:val="center"/>
        <w:rPr>
          <w:rFonts w:ascii="Garamond" w:hAnsi="Garamond"/>
          <w:sz w:val="30"/>
          <w:szCs w:val="30"/>
        </w:rPr>
      </w:pPr>
      <w:bookmarkStart w:id="0" w:name="_GoBack"/>
      <w:bookmarkEnd w:id="0"/>
      <w:permStart w:id="473658586" w:edGrp="everyone"/>
      <w:r>
        <w:rPr>
          <w:rFonts w:ascii="Garamond" w:hAnsi="Garamond"/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4BC3E1" wp14:editId="53A675B0">
                <wp:simplePos x="0" y="0"/>
                <wp:positionH relativeFrom="margin">
                  <wp:posOffset>3571875</wp:posOffset>
                </wp:positionH>
                <wp:positionV relativeFrom="margin">
                  <wp:posOffset>304165</wp:posOffset>
                </wp:positionV>
                <wp:extent cx="2609850" cy="1448435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0" cy="1448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A60" w:rsidRPr="006C1833" w:rsidRDefault="00367A60" w:rsidP="00367A60">
                            <w:pPr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ermStart w:id="318071077" w:edGrp="everyone"/>
                            <w:r w:rsidRPr="006C1833"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ACCESS for ELLs para kínder</w:t>
                            </w:r>
                          </w:p>
                          <w:p w:rsidR="00456999" w:rsidRPr="00B76F66" w:rsidRDefault="00367A60" w:rsidP="006C1833">
                            <w:pPr>
                              <w:rPr>
                                <w:color w:val="1F497D" w:themeColor="text2"/>
                              </w:rPr>
                            </w:pPr>
                            <w:r w:rsidRPr="006C1833"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Los alumnos de kínder </w:t>
                            </w:r>
                            <w:r w:rsidR="00D65E67"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  <w:t>toman</w:t>
                            </w:r>
                            <w:r w:rsidR="00D65E67" w:rsidRPr="006C1833"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1833"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la prueba en formato impreso y trabajan con tarjetas, libros </w:t>
                            </w:r>
                            <w:r w:rsidR="006C1833"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  <w:br/>
                            </w:r>
                            <w:r w:rsidRPr="006C1833"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e ítems de la prueba adecuados según el grado. Los alumnos de este nivel de grado </w:t>
                            </w:r>
                            <w:r w:rsidR="00D27CAB"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  <w:t>toman</w:t>
                            </w:r>
                            <w:r w:rsidR="00D27CAB" w:rsidRPr="006C1833"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1833"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  <w:t>la prueba de manera individual con un administrador de la prueba.</w:t>
                            </w:r>
                            <w:permEnd w:id="3180710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25pt;margin-top:23.95pt;width:205.5pt;height:1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" fillcolor="#dbe5f1 [660]" stroked="f" strokeweight="2pt">
                <v:path arrowok="t"/>
                <v:textbox>
                  <w:txbxContent>
                    <w:p w:rsidR="00367A60" w:rsidRPr="006C1833" w:rsidRDefault="00367A60" w:rsidP="00367A60">
                      <w:pPr>
                        <w:rPr>
                          <w:rFonts w:ascii="Garamond" w:hAnsi="Garamond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permStart w:id="318071077" w:edGrp="everyone"/>
                      <w:r w:rsidRPr="006C1833">
                        <w:rPr>
                          <w:rFonts w:ascii="Garamond" w:hAnsi="Garamond"/>
                          <w:b/>
                          <w:color w:val="1F497D" w:themeColor="text2"/>
                          <w:sz w:val="20"/>
                          <w:szCs w:val="20"/>
                        </w:rPr>
                        <w:t>ACCESS for ELLs para kínder</w:t>
                      </w:r>
                    </w:p>
                    <w:p w:rsidR="00456999" w:rsidRPr="00B76F66" w:rsidRDefault="00367A60" w:rsidP="006C1833">
                      <w:pPr>
                        <w:rPr>
                          <w:color w:val="1F497D" w:themeColor="text2"/>
                        </w:rPr>
                      </w:pPr>
                      <w:r w:rsidRPr="006C1833"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  <w:t xml:space="preserve">Los alumnos de kínder </w:t>
                      </w:r>
                      <w:r w:rsidR="00D65E67"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  <w:t>toman</w:t>
                      </w:r>
                      <w:r w:rsidR="00D65E67" w:rsidRPr="006C1833"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6C1833"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  <w:t xml:space="preserve">la prueba en formato impreso y trabajan con tarjetas, libros </w:t>
                      </w:r>
                      <w:r w:rsidR="006C1833"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  <w:br/>
                      </w:r>
                      <w:r w:rsidRPr="006C1833"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  <w:t xml:space="preserve">e ítems de la prueba adecuados según el grado. Los alumnos de este nivel de grado </w:t>
                      </w:r>
                      <w:r w:rsidR="00D27CAB"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  <w:t>toman</w:t>
                      </w:r>
                      <w:r w:rsidR="00D27CAB" w:rsidRPr="006C1833"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6C1833"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  <w:t>la prueba de manera individual con un administrador de la prueba.</w:t>
                      </w:r>
                      <w:permEnd w:id="318071077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ermEnd w:id="473658586"/>
      <w:r w:rsidR="00951208" w:rsidRPr="006C1833">
        <w:rPr>
          <w:rFonts w:ascii="Garamond" w:hAnsi="Garamond"/>
          <w:sz w:val="30"/>
          <w:szCs w:val="30"/>
        </w:rPr>
        <w:t>WIDA ACCESS for ELLs 2.0</w:t>
      </w:r>
    </w:p>
    <w:p w:rsidR="00456999" w:rsidRPr="006C1833" w:rsidRDefault="00456999" w:rsidP="00456999">
      <w:pPr>
        <w:spacing w:after="0" w:line="240" w:lineRule="auto"/>
        <w:ind w:left="-720"/>
        <w:rPr>
          <w:rFonts w:ascii="Garamond" w:hAnsi="Garamond"/>
          <w:b/>
          <w:sz w:val="20"/>
          <w:szCs w:val="20"/>
        </w:rPr>
      </w:pPr>
      <w:r w:rsidRPr="006C1833">
        <w:rPr>
          <w:rFonts w:ascii="Garamond" w:hAnsi="Garamond"/>
          <w:b/>
          <w:sz w:val="20"/>
          <w:szCs w:val="20"/>
        </w:rPr>
        <w:t>¿Qué es ACCESS for ELLs 2.0?</w:t>
      </w:r>
    </w:p>
    <w:p w:rsidR="00456999" w:rsidRPr="006C1833" w:rsidRDefault="00456999" w:rsidP="00456999">
      <w:pPr>
        <w:ind w:left="-720"/>
        <w:rPr>
          <w:rFonts w:ascii="Garamond" w:hAnsi="Garamond"/>
          <w:sz w:val="20"/>
          <w:szCs w:val="20"/>
        </w:rPr>
      </w:pPr>
      <w:r w:rsidRPr="006C1833">
        <w:rPr>
          <w:rFonts w:ascii="Garamond" w:hAnsi="Garamond"/>
          <w:sz w:val="20"/>
          <w:szCs w:val="20"/>
        </w:rPr>
        <w:t xml:space="preserve">ACCESS for ELLs 2.0 es una prueba de </w:t>
      </w:r>
      <w:r w:rsidRPr="006C1833">
        <w:rPr>
          <w:rFonts w:ascii="Garamond" w:hAnsi="Garamond"/>
          <w:b/>
          <w:i/>
          <w:sz w:val="20"/>
          <w:szCs w:val="20"/>
        </w:rPr>
        <w:t>desempeño lingüístico</w:t>
      </w:r>
      <w:r w:rsidRPr="006C1833">
        <w:rPr>
          <w:rFonts w:ascii="Garamond" w:hAnsi="Garamond"/>
          <w:sz w:val="20"/>
          <w:szCs w:val="20"/>
        </w:rPr>
        <w:t xml:space="preserve"> en inglés para niños desde el grado </w:t>
      </w:r>
      <w:r w:rsidR="00C074ED">
        <w:rPr>
          <w:rFonts w:ascii="Garamond" w:hAnsi="Garamond"/>
          <w:sz w:val="20"/>
          <w:szCs w:val="20"/>
        </w:rPr>
        <w:t>kínder</w:t>
      </w:r>
      <w:r w:rsidRPr="006C1833">
        <w:rPr>
          <w:rFonts w:ascii="Garamond" w:hAnsi="Garamond"/>
          <w:sz w:val="20"/>
          <w:szCs w:val="20"/>
        </w:rPr>
        <w:t xml:space="preserve"> hasta 12.° grado. La prueba se administra todos los años con el objetivo de ayudar a los distritos escolares a monitorear el </w:t>
      </w:r>
      <w:r w:rsidRPr="006C1833">
        <w:rPr>
          <w:rFonts w:ascii="Garamond" w:hAnsi="Garamond"/>
          <w:b/>
          <w:i/>
          <w:sz w:val="20"/>
          <w:szCs w:val="20"/>
        </w:rPr>
        <w:t xml:space="preserve">desarrollo del </w:t>
      </w:r>
      <w:r w:rsidR="00D27CAB">
        <w:rPr>
          <w:rFonts w:ascii="Garamond" w:hAnsi="Garamond"/>
          <w:b/>
          <w:i/>
          <w:sz w:val="20"/>
          <w:szCs w:val="20"/>
        </w:rPr>
        <w:t>lenguaje</w:t>
      </w:r>
      <w:r w:rsidR="00D27CAB" w:rsidRPr="006C1833">
        <w:rPr>
          <w:rFonts w:ascii="Garamond" w:hAnsi="Garamond"/>
          <w:sz w:val="20"/>
          <w:szCs w:val="20"/>
        </w:rPr>
        <w:t xml:space="preserve"> </w:t>
      </w:r>
      <w:r w:rsidRPr="006C1833">
        <w:rPr>
          <w:rFonts w:ascii="Garamond" w:hAnsi="Garamond"/>
          <w:sz w:val="20"/>
          <w:szCs w:val="20"/>
        </w:rPr>
        <w:t xml:space="preserve"> de alumnos identificados como </w:t>
      </w:r>
      <w:r w:rsidR="00D27CAB">
        <w:rPr>
          <w:rFonts w:ascii="Garamond" w:hAnsi="Garamond"/>
          <w:b/>
          <w:i/>
          <w:sz w:val="20"/>
          <w:szCs w:val="20"/>
        </w:rPr>
        <w:t xml:space="preserve">aprendices del </w:t>
      </w:r>
      <w:r w:rsidRPr="006C1833">
        <w:rPr>
          <w:rFonts w:ascii="Garamond" w:hAnsi="Garamond"/>
          <w:b/>
          <w:i/>
          <w:sz w:val="20"/>
          <w:szCs w:val="20"/>
        </w:rPr>
        <w:t>inglés</w:t>
      </w:r>
      <w:r w:rsidRPr="006C1833">
        <w:rPr>
          <w:rFonts w:ascii="Garamond" w:hAnsi="Garamond"/>
          <w:sz w:val="20"/>
          <w:szCs w:val="20"/>
        </w:rPr>
        <w:t>.</w:t>
      </w:r>
    </w:p>
    <w:p w:rsidR="00456999" w:rsidRPr="006C1833" w:rsidRDefault="00456999" w:rsidP="00456999">
      <w:pPr>
        <w:spacing w:after="0" w:line="240" w:lineRule="auto"/>
        <w:ind w:left="-720"/>
        <w:rPr>
          <w:rFonts w:ascii="Garamond" w:hAnsi="Garamond"/>
          <w:b/>
          <w:sz w:val="20"/>
          <w:szCs w:val="20"/>
        </w:rPr>
      </w:pPr>
      <w:r w:rsidRPr="006C1833">
        <w:rPr>
          <w:rFonts w:ascii="Garamond" w:hAnsi="Garamond"/>
          <w:b/>
          <w:sz w:val="20"/>
          <w:szCs w:val="20"/>
        </w:rPr>
        <w:t>¿Cuál es el propósito de la prueba?</w:t>
      </w:r>
    </w:p>
    <w:p w:rsidR="00456999" w:rsidRPr="006C1833" w:rsidRDefault="005D2374" w:rsidP="00456999">
      <w:pPr>
        <w:ind w:left="-720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3562350</wp:posOffset>
                </wp:positionH>
                <wp:positionV relativeFrom="margin">
                  <wp:posOffset>1914525</wp:posOffset>
                </wp:positionV>
                <wp:extent cx="2619375" cy="2133600"/>
                <wp:effectExtent l="0" t="0" r="9525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2133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999" w:rsidRPr="006C1833" w:rsidRDefault="00456999" w:rsidP="00456999">
                            <w:pPr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C1833"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Términos de referencia para aprender</w:t>
                            </w:r>
                          </w:p>
                          <w:p w:rsidR="00456999" w:rsidRDefault="00D27CAB" w:rsidP="006C183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Aprendices del</w:t>
                            </w:r>
                            <w:r w:rsidR="00456999" w:rsidRPr="006C1833"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inglés</w:t>
                            </w:r>
                            <w:r w:rsidR="00456999" w:rsidRPr="006C1833"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son aquellos que reúnen los requisitos necesarios para recibir apoyo en la escuela con el idioma inglés.</w:t>
                            </w:r>
                          </w:p>
                          <w:p w:rsidR="006C1833" w:rsidRPr="006C1833" w:rsidRDefault="006C1833" w:rsidP="006C183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456999" w:rsidRDefault="00456999" w:rsidP="006C183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C1833"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El desempeño lingüístico</w:t>
                            </w:r>
                            <w:r w:rsidRPr="006C1833"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es una medición de la etapa donde se encuentran los alumnos en el proceso de desarrollo del lenguaje.</w:t>
                            </w:r>
                          </w:p>
                          <w:p w:rsidR="006C1833" w:rsidRPr="006C1833" w:rsidRDefault="006C1833" w:rsidP="006C183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456999" w:rsidRPr="006C1833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C1833"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El desarrollo </w:t>
                            </w:r>
                            <w:r w:rsidR="00D27CAB"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del lenguaje</w:t>
                            </w:r>
                            <w:r w:rsidR="00D27CAB" w:rsidRPr="006C1833"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1833">
                              <w:rPr>
                                <w:rFonts w:ascii="Garamond" w:hAnsi="Garamond"/>
                                <w:color w:val="1F497D" w:themeColor="text2"/>
                                <w:sz w:val="20"/>
                                <w:szCs w:val="20"/>
                              </w:rPr>
                              <w:t>es un proceso que lleva tiempo. Los alumnos avanzan a ritmos diferentes durante el proceso.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280.5pt;margin-top:150.75pt;width:206.25pt;height:16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" fillcolor="#dbe5f1 [660]" stroked="f" strokeweight="2pt">
                <v:path arrowok="t"/>
                <v:textbox>
                  <w:txbxContent>
                    <w:p w:rsidR="00456999" w:rsidRPr="006C1833" w:rsidRDefault="00456999" w:rsidP="00456999">
                      <w:pPr>
                        <w:rPr>
                          <w:rFonts w:ascii="Garamond" w:hAnsi="Garamond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6C1833">
                        <w:rPr>
                          <w:rFonts w:ascii="Garamond" w:hAnsi="Garamond"/>
                          <w:b/>
                          <w:color w:val="1F497D" w:themeColor="text2"/>
                          <w:sz w:val="20"/>
                          <w:szCs w:val="20"/>
                        </w:rPr>
                        <w:t>Términos de referencia para aprender</w:t>
                      </w:r>
                    </w:p>
                    <w:p w:rsidR="00456999" w:rsidRDefault="00D27CAB" w:rsidP="006C1833">
                      <w:pPr>
                        <w:spacing w:after="0" w:line="240" w:lineRule="auto"/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Aprendices del</w:t>
                      </w:r>
                      <w:r w:rsidR="00456999" w:rsidRPr="006C1833">
                        <w:rPr>
                          <w:rFonts w:ascii="Garamond" w:hAnsi="Garamond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 inglés</w:t>
                      </w:r>
                      <w:r w:rsidR="00456999" w:rsidRPr="006C1833"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  <w:t xml:space="preserve"> son aquellos que reúnen los requisitos necesarios para recibir apoyo en la escuela con el idioma inglés.</w:t>
                      </w:r>
                    </w:p>
                    <w:p w:rsidR="006C1833" w:rsidRPr="006C1833" w:rsidRDefault="006C1833" w:rsidP="006C1833">
                      <w:pPr>
                        <w:spacing w:after="0" w:line="240" w:lineRule="auto"/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456999" w:rsidRDefault="00456999" w:rsidP="006C1833">
                      <w:pPr>
                        <w:spacing w:after="0" w:line="240" w:lineRule="auto"/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</w:pPr>
                      <w:r w:rsidRPr="006C1833">
                        <w:rPr>
                          <w:rFonts w:ascii="Garamond" w:hAnsi="Garamond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El desempeño lingüístico</w:t>
                      </w:r>
                      <w:r w:rsidRPr="006C1833"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  <w:t xml:space="preserve"> es una medición de la etapa donde se encuentran los alumnos en el proceso de desarrollo del lenguaje.</w:t>
                      </w:r>
                    </w:p>
                    <w:p w:rsidR="006C1833" w:rsidRPr="006C1833" w:rsidRDefault="006C1833" w:rsidP="006C1833">
                      <w:pPr>
                        <w:spacing w:after="0" w:line="240" w:lineRule="auto"/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456999" w:rsidRPr="006C1833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</w:pPr>
                      <w:r w:rsidRPr="006C1833">
                        <w:rPr>
                          <w:rFonts w:ascii="Garamond" w:hAnsi="Garamond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El desarrollo </w:t>
                      </w:r>
                      <w:r w:rsidR="00D27CAB">
                        <w:rPr>
                          <w:rFonts w:ascii="Garamond" w:hAnsi="Garamond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del lenguaje</w:t>
                      </w:r>
                      <w:r w:rsidR="00D27CAB" w:rsidRPr="006C1833">
                        <w:rPr>
                          <w:rFonts w:ascii="Garamond" w:hAnsi="Garamond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6C1833">
                        <w:rPr>
                          <w:rFonts w:ascii="Garamond" w:hAnsi="Garamond"/>
                          <w:color w:val="1F497D" w:themeColor="text2"/>
                          <w:sz w:val="20"/>
                          <w:szCs w:val="20"/>
                        </w:rPr>
                        <w:t>es un proceso que lleva tiempo. Los alumnos avanzan a ritmos diferentes durante el proceso.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51208" w:rsidRPr="006C1833">
        <w:rPr>
          <w:rFonts w:ascii="Garamond" w:hAnsi="Garamond"/>
          <w:sz w:val="20"/>
          <w:szCs w:val="20"/>
        </w:rPr>
        <w:t>La prueba</w:t>
      </w:r>
      <w:r w:rsidR="00951208" w:rsidRPr="006C1833">
        <w:rPr>
          <w:sz w:val="20"/>
          <w:szCs w:val="20"/>
        </w:rPr>
        <w:t xml:space="preserve"> </w:t>
      </w:r>
      <w:r w:rsidR="00951208" w:rsidRPr="006C1833">
        <w:rPr>
          <w:rFonts w:ascii="Garamond" w:hAnsi="Garamond"/>
          <w:sz w:val="20"/>
          <w:szCs w:val="20"/>
        </w:rPr>
        <w:t xml:space="preserve">ACCESS for ELLs 2.0 mide las capacidades de los alumnos para comprender y producir el inglés usado dentro de entornos escolares. </w:t>
      </w:r>
      <w:r w:rsidR="00D27CAB" w:rsidRPr="00D27CAB">
        <w:rPr>
          <w:rFonts w:ascii="Garamond" w:hAnsi="Garamond"/>
          <w:sz w:val="20"/>
          <w:szCs w:val="20"/>
        </w:rPr>
        <w:t xml:space="preserve"> </w:t>
      </w:r>
      <w:r w:rsidR="00D27CAB">
        <w:rPr>
          <w:rFonts w:ascii="Garamond" w:hAnsi="Garamond"/>
          <w:sz w:val="20"/>
          <w:szCs w:val="20"/>
        </w:rPr>
        <w:t>Las cuatro secciones de la prueba son Escuchar, Leer, Hablar y Escribir.</w:t>
      </w:r>
    </w:p>
    <w:p w:rsidR="00456999" w:rsidRPr="006C1833" w:rsidRDefault="00456999" w:rsidP="00456999">
      <w:pPr>
        <w:spacing w:after="0" w:line="240" w:lineRule="auto"/>
        <w:ind w:left="-720"/>
        <w:rPr>
          <w:rFonts w:ascii="Garamond" w:hAnsi="Garamond"/>
          <w:b/>
          <w:sz w:val="20"/>
          <w:szCs w:val="20"/>
        </w:rPr>
      </w:pPr>
      <w:r w:rsidRPr="006C1833">
        <w:rPr>
          <w:rFonts w:ascii="Garamond" w:hAnsi="Garamond"/>
          <w:b/>
          <w:sz w:val="20"/>
          <w:szCs w:val="20"/>
        </w:rPr>
        <w:t xml:space="preserve">¿Por qué tiene que </w:t>
      </w:r>
      <w:r w:rsidR="00D27CAB">
        <w:rPr>
          <w:rFonts w:ascii="Garamond" w:hAnsi="Garamond"/>
          <w:b/>
          <w:sz w:val="20"/>
          <w:szCs w:val="20"/>
        </w:rPr>
        <w:t>tomar</w:t>
      </w:r>
      <w:r w:rsidRPr="006C1833">
        <w:rPr>
          <w:rFonts w:ascii="Garamond" w:hAnsi="Garamond"/>
          <w:b/>
          <w:sz w:val="20"/>
          <w:szCs w:val="20"/>
        </w:rPr>
        <w:t xml:space="preserve"> la prueba</w:t>
      </w:r>
      <w:r w:rsidR="00D27CAB">
        <w:rPr>
          <w:rFonts w:ascii="Garamond" w:hAnsi="Garamond"/>
          <w:b/>
          <w:sz w:val="20"/>
          <w:szCs w:val="20"/>
        </w:rPr>
        <w:t xml:space="preserve"> mi hijo</w:t>
      </w:r>
      <w:r w:rsidR="00C074ED">
        <w:rPr>
          <w:rFonts w:ascii="Garamond" w:hAnsi="Garamond"/>
          <w:b/>
          <w:sz w:val="20"/>
          <w:szCs w:val="20"/>
        </w:rPr>
        <w:t>/a</w:t>
      </w:r>
      <w:r w:rsidRPr="006C1833">
        <w:rPr>
          <w:rFonts w:ascii="Garamond" w:hAnsi="Garamond"/>
          <w:b/>
          <w:sz w:val="20"/>
          <w:szCs w:val="20"/>
        </w:rPr>
        <w:t>?</w:t>
      </w:r>
    </w:p>
    <w:p w:rsidR="00456999" w:rsidRPr="006C1833" w:rsidRDefault="00CC43E2" w:rsidP="00456999">
      <w:pPr>
        <w:ind w:left="-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Su hijo/a fue </w:t>
      </w:r>
      <w:r w:rsidR="00456999" w:rsidRPr="006C1833">
        <w:rPr>
          <w:rFonts w:ascii="Garamond" w:hAnsi="Garamond"/>
          <w:sz w:val="20"/>
          <w:szCs w:val="20"/>
        </w:rPr>
        <w:t>identific</w:t>
      </w:r>
      <w:r>
        <w:rPr>
          <w:rFonts w:ascii="Garamond" w:hAnsi="Garamond"/>
          <w:sz w:val="20"/>
          <w:szCs w:val="20"/>
        </w:rPr>
        <w:t>ado/a</w:t>
      </w:r>
      <w:r w:rsidR="00456999" w:rsidRPr="006C1833">
        <w:rPr>
          <w:rFonts w:ascii="Garamond" w:hAnsi="Garamond"/>
          <w:sz w:val="20"/>
          <w:szCs w:val="20"/>
        </w:rPr>
        <w:t xml:space="preserve">  como </w:t>
      </w:r>
      <w:r w:rsidR="00D27CAB">
        <w:rPr>
          <w:rFonts w:ascii="Garamond" w:hAnsi="Garamond"/>
          <w:i/>
          <w:sz w:val="20"/>
          <w:szCs w:val="20"/>
        </w:rPr>
        <w:t>aprendiz del</w:t>
      </w:r>
      <w:r w:rsidR="00456999" w:rsidRPr="006C1833">
        <w:rPr>
          <w:rFonts w:ascii="Garamond" w:hAnsi="Garamond"/>
          <w:i/>
          <w:sz w:val="20"/>
          <w:szCs w:val="20"/>
        </w:rPr>
        <w:t xml:space="preserve"> inglés</w:t>
      </w:r>
      <w:r w:rsidR="00456999" w:rsidRPr="006C1833">
        <w:rPr>
          <w:rFonts w:ascii="Garamond" w:hAnsi="Garamond"/>
          <w:sz w:val="20"/>
          <w:szCs w:val="20"/>
        </w:rPr>
        <w:t>. Su hijo</w:t>
      </w:r>
      <w:r w:rsidR="00C074ED">
        <w:rPr>
          <w:rFonts w:ascii="Garamond" w:hAnsi="Garamond"/>
          <w:sz w:val="20"/>
          <w:szCs w:val="20"/>
        </w:rPr>
        <w:t>/a</w:t>
      </w:r>
      <w:r w:rsidR="00456999" w:rsidRPr="006C1833">
        <w:rPr>
          <w:rFonts w:ascii="Garamond" w:hAnsi="Garamond"/>
          <w:sz w:val="20"/>
          <w:szCs w:val="20"/>
        </w:rPr>
        <w:t xml:space="preserve"> </w:t>
      </w:r>
      <w:r w:rsidR="00D27CAB">
        <w:rPr>
          <w:rFonts w:ascii="Garamond" w:hAnsi="Garamond"/>
          <w:sz w:val="20"/>
          <w:szCs w:val="20"/>
        </w:rPr>
        <w:t>toma</w:t>
      </w:r>
      <w:r w:rsidR="00D27CAB" w:rsidRPr="006C1833">
        <w:rPr>
          <w:rFonts w:ascii="Garamond" w:hAnsi="Garamond"/>
          <w:sz w:val="20"/>
          <w:szCs w:val="20"/>
        </w:rPr>
        <w:t xml:space="preserve">rá </w:t>
      </w:r>
      <w:r w:rsidR="00456999" w:rsidRPr="006C1833">
        <w:rPr>
          <w:rFonts w:ascii="Garamond" w:hAnsi="Garamond"/>
          <w:sz w:val="20"/>
          <w:szCs w:val="20"/>
        </w:rPr>
        <w:t xml:space="preserve">la prueba todos los años hasta que su puntuación alcance los criterios necesarios para </w:t>
      </w:r>
      <w:r w:rsidR="00D27CAB">
        <w:rPr>
          <w:rFonts w:ascii="Garamond" w:hAnsi="Garamond"/>
          <w:sz w:val="20"/>
          <w:szCs w:val="20"/>
        </w:rPr>
        <w:t>salir del</w:t>
      </w:r>
      <w:r w:rsidR="00456999" w:rsidRPr="006C1833">
        <w:rPr>
          <w:rFonts w:ascii="Garamond" w:hAnsi="Garamond"/>
          <w:sz w:val="20"/>
          <w:szCs w:val="20"/>
        </w:rPr>
        <w:t xml:space="preserve"> programa de apoyo </w:t>
      </w:r>
      <w:r w:rsidR="00D27CAB">
        <w:rPr>
          <w:rFonts w:ascii="Garamond" w:hAnsi="Garamond"/>
          <w:sz w:val="20"/>
          <w:szCs w:val="20"/>
        </w:rPr>
        <w:t>lingüístico</w:t>
      </w:r>
      <w:r w:rsidR="00456999" w:rsidRPr="006C1833">
        <w:rPr>
          <w:rFonts w:ascii="Garamond" w:hAnsi="Garamond"/>
          <w:sz w:val="20"/>
          <w:szCs w:val="20"/>
        </w:rPr>
        <w:t>. Comuníquese con la escuela de su hijo</w:t>
      </w:r>
      <w:r w:rsidR="00C074ED">
        <w:rPr>
          <w:rFonts w:ascii="Garamond" w:hAnsi="Garamond"/>
          <w:sz w:val="20"/>
          <w:szCs w:val="20"/>
        </w:rPr>
        <w:t>/a</w:t>
      </w:r>
      <w:r w:rsidR="00456999" w:rsidRPr="006C1833">
        <w:rPr>
          <w:rFonts w:ascii="Garamond" w:hAnsi="Garamond"/>
          <w:sz w:val="20"/>
          <w:szCs w:val="20"/>
        </w:rPr>
        <w:t xml:space="preserve"> para obtener más información sobre cómo se identificó </w:t>
      </w:r>
      <w:r w:rsidR="00C074ED">
        <w:rPr>
          <w:rFonts w:ascii="Garamond" w:hAnsi="Garamond"/>
          <w:sz w:val="20"/>
          <w:szCs w:val="20"/>
        </w:rPr>
        <w:t xml:space="preserve">su hijo/a </w:t>
      </w:r>
      <w:r w:rsidR="00456999" w:rsidRPr="006C1833">
        <w:rPr>
          <w:rFonts w:ascii="Garamond" w:hAnsi="Garamond"/>
          <w:sz w:val="20"/>
          <w:szCs w:val="20"/>
        </w:rPr>
        <w:t xml:space="preserve">como un </w:t>
      </w:r>
      <w:r w:rsidR="00D27CAB">
        <w:rPr>
          <w:rFonts w:ascii="Garamond" w:hAnsi="Garamond"/>
          <w:sz w:val="20"/>
          <w:szCs w:val="20"/>
        </w:rPr>
        <w:t>aprendiz del</w:t>
      </w:r>
      <w:r w:rsidR="00456999" w:rsidRPr="006C1833">
        <w:rPr>
          <w:rFonts w:ascii="Garamond" w:hAnsi="Garamond"/>
          <w:sz w:val="20"/>
          <w:szCs w:val="20"/>
        </w:rPr>
        <w:t xml:space="preserve"> inglés.</w:t>
      </w:r>
    </w:p>
    <w:p w:rsidR="00456999" w:rsidRPr="006C1833" w:rsidRDefault="00456999" w:rsidP="00456999">
      <w:pPr>
        <w:spacing w:after="0" w:line="240" w:lineRule="auto"/>
        <w:ind w:left="-720"/>
        <w:rPr>
          <w:rFonts w:ascii="Garamond" w:hAnsi="Garamond"/>
          <w:b/>
          <w:sz w:val="20"/>
          <w:szCs w:val="20"/>
        </w:rPr>
      </w:pPr>
      <w:r w:rsidRPr="006C1833">
        <w:rPr>
          <w:rFonts w:ascii="Garamond" w:hAnsi="Garamond"/>
          <w:b/>
          <w:sz w:val="20"/>
          <w:szCs w:val="20"/>
        </w:rPr>
        <w:t xml:space="preserve">¿Cuándo </w:t>
      </w:r>
      <w:r w:rsidR="00D27CAB">
        <w:rPr>
          <w:rFonts w:ascii="Garamond" w:hAnsi="Garamond"/>
          <w:b/>
          <w:sz w:val="20"/>
          <w:szCs w:val="20"/>
        </w:rPr>
        <w:t>toma</w:t>
      </w:r>
      <w:r w:rsidRPr="006C1833">
        <w:rPr>
          <w:rFonts w:ascii="Garamond" w:hAnsi="Garamond"/>
          <w:b/>
          <w:sz w:val="20"/>
          <w:szCs w:val="20"/>
        </w:rPr>
        <w:t>rá la prueba</w:t>
      </w:r>
      <w:r w:rsidR="00D27CAB">
        <w:rPr>
          <w:rFonts w:ascii="Garamond" w:hAnsi="Garamond"/>
          <w:b/>
          <w:sz w:val="20"/>
          <w:szCs w:val="20"/>
        </w:rPr>
        <w:t xml:space="preserve"> mi hijo</w:t>
      </w:r>
      <w:r w:rsidR="00C074ED">
        <w:rPr>
          <w:rFonts w:ascii="Garamond" w:hAnsi="Garamond"/>
          <w:b/>
          <w:sz w:val="20"/>
          <w:szCs w:val="20"/>
        </w:rPr>
        <w:t>/a</w:t>
      </w:r>
      <w:r w:rsidRPr="006C1833">
        <w:rPr>
          <w:rFonts w:ascii="Garamond" w:hAnsi="Garamond"/>
          <w:b/>
          <w:sz w:val="20"/>
          <w:szCs w:val="20"/>
        </w:rPr>
        <w:t>?</w:t>
      </w:r>
    </w:p>
    <w:p w:rsidR="00456999" w:rsidRPr="006C1833" w:rsidRDefault="00456999" w:rsidP="006C1833">
      <w:pPr>
        <w:ind w:left="-720" w:right="3870"/>
        <w:rPr>
          <w:rFonts w:ascii="Garamond" w:hAnsi="Garamond"/>
          <w:sz w:val="20"/>
          <w:szCs w:val="20"/>
        </w:rPr>
      </w:pPr>
      <w:r w:rsidRPr="006C1833">
        <w:rPr>
          <w:rFonts w:ascii="Garamond" w:hAnsi="Garamond"/>
          <w:sz w:val="20"/>
          <w:szCs w:val="20"/>
        </w:rPr>
        <w:t xml:space="preserve">Cada estado establece un marco de tiempo para que las escuelas administren </w:t>
      </w:r>
      <w:r w:rsidR="006C1833">
        <w:rPr>
          <w:rFonts w:ascii="Garamond" w:hAnsi="Garamond"/>
          <w:sz w:val="20"/>
          <w:szCs w:val="20"/>
        </w:rPr>
        <w:br/>
      </w:r>
      <w:r w:rsidRPr="006C1833">
        <w:rPr>
          <w:rFonts w:ascii="Garamond" w:hAnsi="Garamond"/>
          <w:sz w:val="20"/>
          <w:szCs w:val="20"/>
        </w:rPr>
        <w:t xml:space="preserve">la prueba ACCESS for ELLs 2.0. Las escuelas programan cuándo los alumnos </w:t>
      </w:r>
      <w:r w:rsidR="00D27CAB">
        <w:rPr>
          <w:rFonts w:ascii="Garamond" w:hAnsi="Garamond"/>
          <w:sz w:val="20"/>
          <w:szCs w:val="20"/>
        </w:rPr>
        <w:t>tomar</w:t>
      </w:r>
      <w:r w:rsidR="00D27CAB" w:rsidRPr="006C1833">
        <w:rPr>
          <w:rFonts w:ascii="Garamond" w:hAnsi="Garamond"/>
          <w:sz w:val="20"/>
          <w:szCs w:val="20"/>
        </w:rPr>
        <w:t xml:space="preserve">án </w:t>
      </w:r>
      <w:r w:rsidRPr="006C1833">
        <w:rPr>
          <w:rFonts w:ascii="Garamond" w:hAnsi="Garamond"/>
          <w:sz w:val="20"/>
          <w:szCs w:val="20"/>
        </w:rPr>
        <w:t>las cuatro secciones de la prueba durante el marco de tiempo evaluativo. Comuníquese con la escuela de su hijo</w:t>
      </w:r>
      <w:r w:rsidR="00C074ED">
        <w:rPr>
          <w:rFonts w:ascii="Garamond" w:hAnsi="Garamond"/>
          <w:sz w:val="20"/>
          <w:szCs w:val="20"/>
        </w:rPr>
        <w:t>/a</w:t>
      </w:r>
      <w:r w:rsidRPr="006C1833">
        <w:rPr>
          <w:rFonts w:ascii="Garamond" w:hAnsi="Garamond"/>
          <w:sz w:val="20"/>
          <w:szCs w:val="20"/>
        </w:rPr>
        <w:t xml:space="preserve"> para obtener información más específica sobre la fecha programada para que </w:t>
      </w:r>
      <w:r w:rsidR="00C074ED">
        <w:rPr>
          <w:rFonts w:ascii="Garamond" w:hAnsi="Garamond"/>
          <w:sz w:val="20"/>
          <w:szCs w:val="20"/>
        </w:rPr>
        <w:t>su hijo/a</w:t>
      </w:r>
      <w:r w:rsidRPr="006C1833">
        <w:rPr>
          <w:rFonts w:ascii="Garamond" w:hAnsi="Garamond"/>
          <w:sz w:val="20"/>
          <w:szCs w:val="20"/>
        </w:rPr>
        <w:t xml:space="preserve"> </w:t>
      </w:r>
      <w:r w:rsidR="00D27CAB">
        <w:rPr>
          <w:rFonts w:ascii="Garamond" w:hAnsi="Garamond"/>
          <w:sz w:val="20"/>
          <w:szCs w:val="20"/>
        </w:rPr>
        <w:t>tome</w:t>
      </w:r>
      <w:r w:rsidR="00D27CAB" w:rsidRPr="006C1833">
        <w:rPr>
          <w:rFonts w:ascii="Garamond" w:hAnsi="Garamond"/>
          <w:sz w:val="20"/>
          <w:szCs w:val="20"/>
        </w:rPr>
        <w:t xml:space="preserve"> </w:t>
      </w:r>
      <w:r w:rsidRPr="006C1833">
        <w:rPr>
          <w:rFonts w:ascii="Garamond" w:hAnsi="Garamond"/>
          <w:sz w:val="20"/>
          <w:szCs w:val="20"/>
        </w:rPr>
        <w:t>la prueba ACCESS for ELLs 2.0.</w:t>
      </w:r>
    </w:p>
    <w:p w:rsidR="00456999" w:rsidRPr="006C1833" w:rsidRDefault="00456999" w:rsidP="00456999">
      <w:pPr>
        <w:spacing w:after="0"/>
        <w:ind w:left="-720"/>
        <w:rPr>
          <w:rFonts w:ascii="Garamond" w:hAnsi="Garamond"/>
          <w:b/>
          <w:sz w:val="20"/>
          <w:szCs w:val="20"/>
        </w:rPr>
      </w:pPr>
      <w:r w:rsidRPr="006C1833">
        <w:rPr>
          <w:rFonts w:ascii="Garamond" w:hAnsi="Garamond"/>
          <w:b/>
          <w:sz w:val="20"/>
          <w:szCs w:val="20"/>
        </w:rPr>
        <w:t xml:space="preserve">¿Cómo se utilizan las </w:t>
      </w:r>
      <w:r w:rsidR="00432DFE">
        <w:rPr>
          <w:rFonts w:ascii="Garamond" w:hAnsi="Garamond"/>
          <w:b/>
          <w:sz w:val="20"/>
          <w:szCs w:val="20"/>
        </w:rPr>
        <w:t>puntuaciones</w:t>
      </w:r>
      <w:r w:rsidR="00432DFE" w:rsidRPr="006C1833">
        <w:rPr>
          <w:rFonts w:ascii="Garamond" w:hAnsi="Garamond"/>
          <w:b/>
          <w:sz w:val="20"/>
          <w:szCs w:val="20"/>
        </w:rPr>
        <w:t xml:space="preserve"> </w:t>
      </w:r>
      <w:r w:rsidRPr="006C1833">
        <w:rPr>
          <w:rFonts w:ascii="Garamond" w:hAnsi="Garamond"/>
          <w:b/>
          <w:sz w:val="20"/>
          <w:szCs w:val="20"/>
        </w:rPr>
        <w:t>de la prueba?</w:t>
      </w:r>
    </w:p>
    <w:p w:rsidR="00456999" w:rsidRPr="006C1833" w:rsidRDefault="00456999" w:rsidP="00456999">
      <w:pPr>
        <w:ind w:left="-720"/>
        <w:rPr>
          <w:rFonts w:ascii="Garamond" w:hAnsi="Garamond"/>
          <w:sz w:val="20"/>
          <w:szCs w:val="20"/>
        </w:rPr>
      </w:pPr>
      <w:r w:rsidRPr="006C1833">
        <w:rPr>
          <w:rFonts w:ascii="Garamond" w:hAnsi="Garamond"/>
          <w:sz w:val="20"/>
          <w:szCs w:val="20"/>
        </w:rPr>
        <w:t xml:space="preserve">Las </w:t>
      </w:r>
      <w:r w:rsidR="00432DFE">
        <w:rPr>
          <w:rFonts w:ascii="Garamond" w:hAnsi="Garamond"/>
          <w:sz w:val="20"/>
          <w:szCs w:val="20"/>
        </w:rPr>
        <w:t>puntuaciones</w:t>
      </w:r>
      <w:r w:rsidR="00432DFE" w:rsidRPr="006C1833">
        <w:rPr>
          <w:rFonts w:ascii="Garamond" w:hAnsi="Garamond"/>
          <w:sz w:val="20"/>
          <w:szCs w:val="20"/>
        </w:rPr>
        <w:t xml:space="preserve"> </w:t>
      </w:r>
      <w:r w:rsidRPr="006C1833">
        <w:rPr>
          <w:rFonts w:ascii="Garamond" w:hAnsi="Garamond"/>
          <w:sz w:val="20"/>
          <w:szCs w:val="20"/>
        </w:rPr>
        <w:t xml:space="preserve">de la prueba ACCESS for ELLs 2.0 pueden usarse de </w:t>
      </w:r>
      <w:r w:rsidR="00C074ED">
        <w:rPr>
          <w:rFonts w:ascii="Garamond" w:hAnsi="Garamond"/>
          <w:sz w:val="20"/>
          <w:szCs w:val="20"/>
        </w:rPr>
        <w:t>varias</w:t>
      </w:r>
      <w:r w:rsidR="00C074ED" w:rsidRPr="006C1833">
        <w:rPr>
          <w:rFonts w:ascii="Garamond" w:hAnsi="Garamond"/>
          <w:sz w:val="20"/>
          <w:szCs w:val="20"/>
        </w:rPr>
        <w:t xml:space="preserve"> </w:t>
      </w:r>
      <w:r w:rsidRPr="006C1833">
        <w:rPr>
          <w:rFonts w:ascii="Garamond" w:hAnsi="Garamond"/>
          <w:sz w:val="20"/>
          <w:szCs w:val="20"/>
        </w:rPr>
        <w:t>maneras. Los padres</w:t>
      </w:r>
      <w:r w:rsidR="00C074ED">
        <w:rPr>
          <w:rFonts w:ascii="Garamond" w:hAnsi="Garamond"/>
          <w:sz w:val="20"/>
          <w:szCs w:val="20"/>
        </w:rPr>
        <w:t xml:space="preserve"> de familia</w:t>
      </w:r>
      <w:r w:rsidRPr="006C1833">
        <w:rPr>
          <w:rFonts w:ascii="Garamond" w:hAnsi="Garamond"/>
          <w:sz w:val="20"/>
          <w:szCs w:val="20"/>
        </w:rPr>
        <w:t xml:space="preserve"> pueden usar las </w:t>
      </w:r>
      <w:r w:rsidR="00432DFE">
        <w:rPr>
          <w:rFonts w:ascii="Garamond" w:hAnsi="Garamond"/>
          <w:sz w:val="20"/>
          <w:szCs w:val="20"/>
        </w:rPr>
        <w:t>puntuaciones</w:t>
      </w:r>
      <w:r w:rsidRPr="006C1833">
        <w:rPr>
          <w:rFonts w:ascii="Garamond" w:hAnsi="Garamond"/>
          <w:sz w:val="20"/>
          <w:szCs w:val="20"/>
        </w:rPr>
        <w:t xml:space="preserve"> para apoyar a sus hijos</w:t>
      </w:r>
      <w:r w:rsidR="00C074ED">
        <w:rPr>
          <w:rFonts w:ascii="Garamond" w:hAnsi="Garamond"/>
          <w:sz w:val="20"/>
          <w:szCs w:val="20"/>
        </w:rPr>
        <w:t>/as</w:t>
      </w:r>
      <w:r w:rsidRPr="006C1833">
        <w:rPr>
          <w:rFonts w:ascii="Garamond" w:hAnsi="Garamond"/>
          <w:sz w:val="20"/>
          <w:szCs w:val="20"/>
        </w:rPr>
        <w:t xml:space="preserve">. Los maestros usan las </w:t>
      </w:r>
      <w:r w:rsidR="00432DFE">
        <w:rPr>
          <w:rFonts w:ascii="Garamond" w:hAnsi="Garamond"/>
          <w:sz w:val="20"/>
          <w:szCs w:val="20"/>
        </w:rPr>
        <w:t>puntuaciones</w:t>
      </w:r>
      <w:r w:rsidRPr="006C1833">
        <w:rPr>
          <w:rFonts w:ascii="Garamond" w:hAnsi="Garamond"/>
          <w:sz w:val="20"/>
          <w:szCs w:val="20"/>
        </w:rPr>
        <w:t xml:space="preserve"> para planificar la enseñanza y las pruebas. Los distritos usan las </w:t>
      </w:r>
      <w:r w:rsidR="00432DFE">
        <w:rPr>
          <w:rFonts w:ascii="Garamond" w:hAnsi="Garamond"/>
          <w:sz w:val="20"/>
          <w:szCs w:val="20"/>
        </w:rPr>
        <w:t>puntuaciones</w:t>
      </w:r>
      <w:r w:rsidRPr="006C1833">
        <w:rPr>
          <w:rFonts w:ascii="Garamond" w:hAnsi="Garamond"/>
          <w:sz w:val="20"/>
          <w:szCs w:val="20"/>
        </w:rPr>
        <w:t xml:space="preserve"> para evaluar sus programas de apoyo lingüístico, monitorear el progreso de los </w:t>
      </w:r>
      <w:r w:rsidR="00432DFE">
        <w:rPr>
          <w:rFonts w:ascii="Garamond" w:hAnsi="Garamond"/>
          <w:sz w:val="20"/>
          <w:szCs w:val="20"/>
        </w:rPr>
        <w:t>aprendices</w:t>
      </w:r>
      <w:r w:rsidRPr="006C1833">
        <w:rPr>
          <w:rFonts w:ascii="Garamond" w:hAnsi="Garamond"/>
          <w:sz w:val="20"/>
          <w:szCs w:val="20"/>
        </w:rPr>
        <w:t xml:space="preserve"> del inglés y determinar si un alumno</w:t>
      </w:r>
      <w:r w:rsidR="00C074ED">
        <w:rPr>
          <w:rFonts w:ascii="Garamond" w:hAnsi="Garamond"/>
          <w:sz w:val="20"/>
          <w:szCs w:val="20"/>
        </w:rPr>
        <w:t>/a</w:t>
      </w:r>
      <w:r w:rsidRPr="006C1833">
        <w:rPr>
          <w:rFonts w:ascii="Garamond" w:hAnsi="Garamond"/>
          <w:sz w:val="20"/>
          <w:szCs w:val="20"/>
        </w:rPr>
        <w:t xml:space="preserve"> reúne los requisitos necesarios para </w:t>
      </w:r>
      <w:r w:rsidR="00432DFE">
        <w:rPr>
          <w:rFonts w:ascii="Garamond" w:hAnsi="Garamond"/>
          <w:sz w:val="20"/>
          <w:szCs w:val="20"/>
        </w:rPr>
        <w:t>salir del</w:t>
      </w:r>
      <w:r w:rsidRPr="006C1833">
        <w:rPr>
          <w:rFonts w:ascii="Garamond" w:hAnsi="Garamond"/>
          <w:sz w:val="20"/>
          <w:szCs w:val="20"/>
        </w:rPr>
        <w:t xml:space="preserve"> programa de apoyo lingüístico. Las </w:t>
      </w:r>
      <w:r w:rsidR="00432DFE">
        <w:rPr>
          <w:rFonts w:ascii="Garamond" w:hAnsi="Garamond"/>
          <w:sz w:val="20"/>
          <w:szCs w:val="20"/>
        </w:rPr>
        <w:t>puntuaciones</w:t>
      </w:r>
      <w:r w:rsidRPr="006C1833">
        <w:rPr>
          <w:rFonts w:ascii="Garamond" w:hAnsi="Garamond"/>
          <w:sz w:val="20"/>
          <w:szCs w:val="20"/>
        </w:rPr>
        <w:t xml:space="preserve"> también se utilizan para cumplir con los requisitos federales y estatales de rendición de cuentas.</w:t>
      </w:r>
    </w:p>
    <w:p w:rsidR="00456999" w:rsidRPr="006C1833" w:rsidRDefault="00456999" w:rsidP="00456999">
      <w:pPr>
        <w:pStyle w:val="Heading2"/>
        <w:ind w:left="-720"/>
        <w:rPr>
          <w:rFonts w:ascii="Garamond" w:hAnsi="Garamond"/>
          <w:sz w:val="24"/>
          <w:szCs w:val="24"/>
        </w:rPr>
      </w:pPr>
      <w:r w:rsidRPr="006C1833">
        <w:rPr>
          <w:rFonts w:ascii="Garamond" w:hAnsi="Garamond"/>
          <w:sz w:val="24"/>
          <w:szCs w:val="24"/>
        </w:rPr>
        <w:t>Preguntas para plantear</w:t>
      </w:r>
    </w:p>
    <w:p w:rsidR="00456999" w:rsidRPr="006C1833" w:rsidRDefault="00456999" w:rsidP="00456999">
      <w:pPr>
        <w:spacing w:after="0"/>
        <w:ind w:left="-720"/>
        <w:rPr>
          <w:rFonts w:ascii="Garamond" w:hAnsi="Garamond"/>
          <w:sz w:val="20"/>
          <w:szCs w:val="20"/>
        </w:rPr>
      </w:pPr>
      <w:r w:rsidRPr="006C1833">
        <w:rPr>
          <w:rFonts w:ascii="Garamond" w:hAnsi="Garamond"/>
          <w:sz w:val="20"/>
          <w:szCs w:val="20"/>
        </w:rPr>
        <w:t>Los padres</w:t>
      </w:r>
      <w:r w:rsidR="00C074ED">
        <w:rPr>
          <w:rFonts w:ascii="Garamond" w:hAnsi="Garamond"/>
          <w:sz w:val="20"/>
          <w:szCs w:val="20"/>
        </w:rPr>
        <w:t xml:space="preserve"> de familia</w:t>
      </w:r>
      <w:r w:rsidRPr="006C1833">
        <w:rPr>
          <w:rFonts w:ascii="Garamond" w:hAnsi="Garamond"/>
          <w:sz w:val="20"/>
          <w:szCs w:val="20"/>
        </w:rPr>
        <w:t xml:space="preserve"> pueden usar las siguientes preguntas para obtener más información acerca de la experiencia evaluativa de sus hijos</w:t>
      </w:r>
      <w:r w:rsidR="00C074ED">
        <w:rPr>
          <w:rFonts w:ascii="Garamond" w:hAnsi="Garamond"/>
          <w:sz w:val="20"/>
          <w:szCs w:val="20"/>
        </w:rPr>
        <w:t>/as</w:t>
      </w:r>
      <w:r w:rsidRPr="006C1833">
        <w:rPr>
          <w:rFonts w:ascii="Garamond" w:hAnsi="Garamond"/>
          <w:sz w:val="20"/>
          <w:szCs w:val="20"/>
        </w:rPr>
        <w:t>:</w:t>
      </w:r>
    </w:p>
    <w:p w:rsidR="00367A60" w:rsidRPr="006C1833" w:rsidRDefault="00367A60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  <w:sz w:val="20"/>
          <w:szCs w:val="20"/>
        </w:rPr>
      </w:pPr>
      <w:r w:rsidRPr="006C1833">
        <w:rPr>
          <w:rFonts w:ascii="Garamond" w:hAnsi="Garamond"/>
          <w:sz w:val="20"/>
          <w:szCs w:val="20"/>
        </w:rPr>
        <w:t xml:space="preserve">¿De qué manera </w:t>
      </w:r>
      <w:r w:rsidR="00432DFE">
        <w:rPr>
          <w:rFonts w:ascii="Garamond" w:hAnsi="Garamond"/>
          <w:sz w:val="20"/>
          <w:szCs w:val="20"/>
        </w:rPr>
        <w:t>toma</w:t>
      </w:r>
      <w:r w:rsidRPr="006C1833">
        <w:rPr>
          <w:rFonts w:ascii="Garamond" w:hAnsi="Garamond"/>
          <w:sz w:val="20"/>
          <w:szCs w:val="20"/>
        </w:rPr>
        <w:t>rá la prueba</w:t>
      </w:r>
      <w:r w:rsidR="00432DFE">
        <w:rPr>
          <w:rFonts w:ascii="Garamond" w:hAnsi="Garamond"/>
          <w:sz w:val="20"/>
          <w:szCs w:val="20"/>
        </w:rPr>
        <w:t xml:space="preserve"> mi hijo</w:t>
      </w:r>
      <w:r w:rsidR="00C074ED">
        <w:rPr>
          <w:rFonts w:ascii="Garamond" w:hAnsi="Garamond"/>
          <w:sz w:val="20"/>
          <w:szCs w:val="20"/>
        </w:rPr>
        <w:t>/a</w:t>
      </w:r>
      <w:r w:rsidRPr="006C1833">
        <w:rPr>
          <w:rFonts w:ascii="Garamond" w:hAnsi="Garamond"/>
          <w:sz w:val="20"/>
          <w:szCs w:val="20"/>
        </w:rPr>
        <w:t>?</w:t>
      </w:r>
    </w:p>
    <w:p w:rsidR="00456999" w:rsidRPr="006C1833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  <w:sz w:val="20"/>
          <w:szCs w:val="20"/>
        </w:rPr>
      </w:pPr>
      <w:r w:rsidRPr="006C1833">
        <w:rPr>
          <w:rFonts w:ascii="Garamond" w:hAnsi="Garamond"/>
          <w:sz w:val="20"/>
          <w:szCs w:val="20"/>
        </w:rPr>
        <w:t xml:space="preserve">¿Quién estará a cargo de la administración de la prueba ACCESS for ELLs 2.0 que </w:t>
      </w:r>
      <w:r w:rsidR="00432DFE">
        <w:rPr>
          <w:rFonts w:ascii="Garamond" w:hAnsi="Garamond"/>
          <w:sz w:val="20"/>
          <w:szCs w:val="20"/>
        </w:rPr>
        <w:t>toma</w:t>
      </w:r>
      <w:r w:rsidR="00432DFE" w:rsidRPr="006C1833">
        <w:rPr>
          <w:rFonts w:ascii="Garamond" w:hAnsi="Garamond"/>
          <w:sz w:val="20"/>
          <w:szCs w:val="20"/>
        </w:rPr>
        <w:t xml:space="preserve">rá </w:t>
      </w:r>
      <w:r w:rsidRPr="006C1833">
        <w:rPr>
          <w:rFonts w:ascii="Garamond" w:hAnsi="Garamond"/>
          <w:sz w:val="20"/>
          <w:szCs w:val="20"/>
        </w:rPr>
        <w:t>mi hijo</w:t>
      </w:r>
      <w:r w:rsidR="00C074ED">
        <w:rPr>
          <w:rFonts w:ascii="Garamond" w:hAnsi="Garamond"/>
          <w:sz w:val="20"/>
          <w:szCs w:val="20"/>
        </w:rPr>
        <w:t>/a</w:t>
      </w:r>
      <w:r w:rsidRPr="006C1833">
        <w:rPr>
          <w:rFonts w:ascii="Garamond" w:hAnsi="Garamond"/>
          <w:sz w:val="20"/>
          <w:szCs w:val="20"/>
        </w:rPr>
        <w:t>?</w:t>
      </w:r>
    </w:p>
    <w:p w:rsidR="00456999" w:rsidRPr="006C1833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  <w:sz w:val="20"/>
          <w:szCs w:val="20"/>
        </w:rPr>
      </w:pPr>
      <w:r w:rsidRPr="006C1833">
        <w:rPr>
          <w:rFonts w:ascii="Garamond" w:hAnsi="Garamond"/>
          <w:sz w:val="20"/>
          <w:szCs w:val="20"/>
        </w:rPr>
        <w:t xml:space="preserve">¿Dónde </w:t>
      </w:r>
      <w:r w:rsidR="00432DFE">
        <w:rPr>
          <w:rFonts w:ascii="Garamond" w:hAnsi="Garamond"/>
          <w:sz w:val="20"/>
          <w:szCs w:val="20"/>
        </w:rPr>
        <w:t>toma</w:t>
      </w:r>
      <w:r w:rsidRPr="006C1833">
        <w:rPr>
          <w:rFonts w:ascii="Garamond" w:hAnsi="Garamond"/>
          <w:sz w:val="20"/>
          <w:szCs w:val="20"/>
        </w:rPr>
        <w:t>rá la prueba</w:t>
      </w:r>
      <w:r w:rsidR="00432DFE">
        <w:rPr>
          <w:rFonts w:ascii="Garamond" w:hAnsi="Garamond"/>
          <w:sz w:val="20"/>
          <w:szCs w:val="20"/>
        </w:rPr>
        <w:t xml:space="preserve"> mi hijo</w:t>
      </w:r>
      <w:r w:rsidR="00C074ED">
        <w:rPr>
          <w:rFonts w:ascii="Garamond" w:hAnsi="Garamond"/>
          <w:sz w:val="20"/>
          <w:szCs w:val="20"/>
        </w:rPr>
        <w:t>/a</w:t>
      </w:r>
      <w:r w:rsidRPr="006C1833">
        <w:rPr>
          <w:rFonts w:ascii="Garamond" w:hAnsi="Garamond"/>
          <w:sz w:val="20"/>
          <w:szCs w:val="20"/>
        </w:rPr>
        <w:t>?</w:t>
      </w:r>
    </w:p>
    <w:p w:rsidR="00456999" w:rsidRPr="006C1833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  <w:sz w:val="20"/>
          <w:szCs w:val="20"/>
        </w:rPr>
      </w:pPr>
      <w:r w:rsidRPr="006C1833">
        <w:rPr>
          <w:rFonts w:ascii="Garamond" w:hAnsi="Garamond"/>
          <w:sz w:val="20"/>
          <w:szCs w:val="20"/>
        </w:rPr>
        <w:t>¿</w:t>
      </w:r>
      <w:r w:rsidR="00A34492">
        <w:rPr>
          <w:rFonts w:ascii="Garamond" w:hAnsi="Garamond"/>
          <w:sz w:val="20"/>
          <w:szCs w:val="20"/>
        </w:rPr>
        <w:t>Alguien de la escuela le explico la prueba a mi hijo</w:t>
      </w:r>
      <w:r w:rsidR="00C074ED">
        <w:rPr>
          <w:rFonts w:ascii="Garamond" w:hAnsi="Garamond"/>
          <w:sz w:val="20"/>
          <w:szCs w:val="20"/>
        </w:rPr>
        <w:t>/a</w:t>
      </w:r>
      <w:r w:rsidR="00A34492">
        <w:rPr>
          <w:rFonts w:ascii="Garamond" w:hAnsi="Garamond"/>
          <w:sz w:val="20"/>
          <w:szCs w:val="20"/>
        </w:rPr>
        <w:t>?</w:t>
      </w:r>
    </w:p>
    <w:p w:rsidR="00456999" w:rsidRPr="006C1833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  <w:sz w:val="20"/>
          <w:szCs w:val="20"/>
        </w:rPr>
      </w:pPr>
      <w:r w:rsidRPr="006C1833">
        <w:rPr>
          <w:rFonts w:ascii="Garamond" w:hAnsi="Garamond"/>
          <w:sz w:val="20"/>
          <w:szCs w:val="20"/>
        </w:rPr>
        <w:t>¿Todos los maestros de mi hijo</w:t>
      </w:r>
      <w:r w:rsidR="00C074ED">
        <w:rPr>
          <w:rFonts w:ascii="Garamond" w:hAnsi="Garamond"/>
          <w:sz w:val="20"/>
          <w:szCs w:val="20"/>
        </w:rPr>
        <w:t>/a</w:t>
      </w:r>
      <w:r w:rsidRPr="006C1833">
        <w:rPr>
          <w:rFonts w:ascii="Garamond" w:hAnsi="Garamond"/>
          <w:sz w:val="20"/>
          <w:szCs w:val="20"/>
        </w:rPr>
        <w:t xml:space="preserve"> están al tanto de que él</w:t>
      </w:r>
      <w:r w:rsidR="00C074ED">
        <w:rPr>
          <w:rFonts w:ascii="Garamond" w:hAnsi="Garamond"/>
          <w:sz w:val="20"/>
          <w:szCs w:val="20"/>
        </w:rPr>
        <w:t>/ella</w:t>
      </w:r>
      <w:r w:rsidRPr="006C1833">
        <w:rPr>
          <w:rFonts w:ascii="Garamond" w:hAnsi="Garamond"/>
          <w:sz w:val="20"/>
          <w:szCs w:val="20"/>
        </w:rPr>
        <w:t xml:space="preserve"> </w:t>
      </w:r>
      <w:r w:rsidR="00432DFE">
        <w:rPr>
          <w:rFonts w:ascii="Garamond" w:hAnsi="Garamond"/>
          <w:sz w:val="20"/>
          <w:szCs w:val="20"/>
        </w:rPr>
        <w:t>toma</w:t>
      </w:r>
      <w:r w:rsidR="00432DFE" w:rsidRPr="006C1833">
        <w:rPr>
          <w:rFonts w:ascii="Garamond" w:hAnsi="Garamond"/>
          <w:sz w:val="20"/>
          <w:szCs w:val="20"/>
        </w:rPr>
        <w:t xml:space="preserve">rá </w:t>
      </w:r>
      <w:r w:rsidRPr="006C1833">
        <w:rPr>
          <w:rFonts w:ascii="Garamond" w:hAnsi="Garamond"/>
          <w:sz w:val="20"/>
          <w:szCs w:val="20"/>
        </w:rPr>
        <w:t>la prueba?</w:t>
      </w:r>
    </w:p>
    <w:p w:rsidR="00456999" w:rsidRPr="006C1833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  <w:sz w:val="20"/>
          <w:szCs w:val="20"/>
        </w:rPr>
      </w:pPr>
      <w:r w:rsidRPr="006C1833">
        <w:rPr>
          <w:rFonts w:ascii="Garamond" w:hAnsi="Garamond"/>
          <w:sz w:val="20"/>
          <w:szCs w:val="20"/>
        </w:rPr>
        <w:t>Si mi hijo</w:t>
      </w:r>
      <w:r w:rsidR="00C074ED">
        <w:rPr>
          <w:rFonts w:ascii="Garamond" w:hAnsi="Garamond"/>
          <w:sz w:val="20"/>
          <w:szCs w:val="20"/>
        </w:rPr>
        <w:t>/a</w:t>
      </w:r>
      <w:r w:rsidRPr="006C1833">
        <w:rPr>
          <w:rFonts w:ascii="Garamond" w:hAnsi="Garamond"/>
          <w:sz w:val="20"/>
          <w:szCs w:val="20"/>
        </w:rPr>
        <w:t xml:space="preserve"> participa en un Programa de Educación Personalizada, ¿qué adaptaciones se l</w:t>
      </w:r>
      <w:r w:rsidR="006C1833">
        <w:rPr>
          <w:rFonts w:ascii="Garamond" w:hAnsi="Garamond"/>
          <w:sz w:val="20"/>
          <w:szCs w:val="20"/>
        </w:rPr>
        <w:t>e ofrecerán durante la prueba?</w:t>
      </w:r>
    </w:p>
    <w:p w:rsidR="00456999" w:rsidRPr="006C1833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  <w:sz w:val="20"/>
          <w:szCs w:val="20"/>
        </w:rPr>
      </w:pPr>
      <w:r w:rsidRPr="006C1833">
        <w:rPr>
          <w:rFonts w:ascii="Garamond" w:hAnsi="Garamond"/>
          <w:sz w:val="20"/>
          <w:szCs w:val="20"/>
        </w:rPr>
        <w:t xml:space="preserve">¿Cuándo y de qué manera se compartirán las </w:t>
      </w:r>
      <w:r w:rsidR="00432DFE">
        <w:rPr>
          <w:rFonts w:ascii="Garamond" w:hAnsi="Garamond"/>
          <w:sz w:val="20"/>
          <w:szCs w:val="20"/>
        </w:rPr>
        <w:t>puntuaciones</w:t>
      </w:r>
      <w:r w:rsidRPr="006C1833">
        <w:rPr>
          <w:rFonts w:ascii="Garamond" w:hAnsi="Garamond"/>
          <w:sz w:val="20"/>
          <w:szCs w:val="20"/>
        </w:rPr>
        <w:t xml:space="preserve"> conmigo?</w:t>
      </w:r>
    </w:p>
    <w:p w:rsidR="00367A60" w:rsidRPr="006C1833" w:rsidRDefault="00367A60" w:rsidP="00367A60">
      <w:pPr>
        <w:spacing w:after="0" w:line="240" w:lineRule="auto"/>
        <w:ind w:left="-630"/>
        <w:rPr>
          <w:rFonts w:ascii="Garamond" w:hAnsi="Garamond"/>
          <w:sz w:val="20"/>
          <w:szCs w:val="20"/>
        </w:rPr>
      </w:pPr>
    </w:p>
    <w:p w:rsidR="00456999" w:rsidRPr="0059632B" w:rsidRDefault="00456999" w:rsidP="00456999">
      <w:pPr>
        <w:pStyle w:val="ListParagraph"/>
        <w:spacing w:after="0" w:line="240" w:lineRule="auto"/>
        <w:ind w:left="-720"/>
        <w:rPr>
          <w:rFonts w:ascii="Garamond" w:hAnsi="Garamond"/>
          <w:sz w:val="16"/>
        </w:rPr>
      </w:pPr>
    </w:p>
    <w:p w:rsidR="003E6B43" w:rsidRPr="006C1833" w:rsidRDefault="00456999" w:rsidP="006C1833">
      <w:pPr>
        <w:spacing w:after="0" w:line="240" w:lineRule="auto"/>
        <w:ind w:left="-720"/>
        <w:jc w:val="center"/>
        <w:rPr>
          <w:rFonts w:ascii="Garamond" w:hAnsi="Garamond"/>
          <w:sz w:val="20"/>
          <w:szCs w:val="20"/>
        </w:rPr>
      </w:pPr>
      <w:r w:rsidRPr="006C1833">
        <w:rPr>
          <w:rFonts w:ascii="Garamond" w:hAnsi="Garamond"/>
          <w:sz w:val="20"/>
          <w:szCs w:val="20"/>
        </w:rPr>
        <w:t>Si tiene preguntas acerca de la prueba ACCESS for ELLs 2.0, comuníquese con la escuela de su hijo</w:t>
      </w:r>
      <w:r w:rsidR="00C074ED">
        <w:rPr>
          <w:rFonts w:ascii="Garamond" w:hAnsi="Garamond"/>
          <w:sz w:val="20"/>
          <w:szCs w:val="20"/>
        </w:rPr>
        <w:t>/a</w:t>
      </w:r>
      <w:r w:rsidRPr="006C1833">
        <w:rPr>
          <w:rFonts w:ascii="Garamond" w:hAnsi="Garamond"/>
          <w:sz w:val="20"/>
          <w:szCs w:val="20"/>
        </w:rPr>
        <w:t>.</w:t>
      </w:r>
    </w:p>
    <w:sectPr w:rsidR="003E6B43" w:rsidRPr="006C1833" w:rsidSect="00563BA0">
      <w:headerReference w:type="default" r:id="rId8"/>
      <w:pgSz w:w="12240" w:h="15840"/>
      <w:pgMar w:top="1980" w:right="117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E8" w:rsidRDefault="008A52E8" w:rsidP="00790446">
      <w:r>
        <w:separator/>
      </w:r>
    </w:p>
  </w:endnote>
  <w:endnote w:type="continuationSeparator" w:id="0">
    <w:p w:rsidR="008A52E8" w:rsidRDefault="008A52E8" w:rsidP="0079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E8" w:rsidRDefault="008A52E8" w:rsidP="00790446">
      <w:r>
        <w:separator/>
      </w:r>
    </w:p>
  </w:footnote>
  <w:footnote w:type="continuationSeparator" w:id="0">
    <w:p w:rsidR="008A52E8" w:rsidRDefault="008A52E8" w:rsidP="0079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46" w:rsidRDefault="00E2177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-1136015</wp:posOffset>
          </wp:positionH>
          <wp:positionV relativeFrom="paragraph">
            <wp:posOffset>-467995</wp:posOffset>
          </wp:positionV>
          <wp:extent cx="7772400" cy="100577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104"/>
    <w:multiLevelType w:val="hybridMultilevel"/>
    <w:tmpl w:val="408206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11444"/>
    <w:multiLevelType w:val="hybridMultilevel"/>
    <w:tmpl w:val="433A8D6A"/>
    <w:lvl w:ilvl="0" w:tplc="87AAF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81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0B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44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CC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03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A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7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C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C00912"/>
    <w:multiLevelType w:val="hybridMultilevel"/>
    <w:tmpl w:val="6DFA9922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0FB4"/>
    <w:multiLevelType w:val="hybridMultilevel"/>
    <w:tmpl w:val="43E29ECC"/>
    <w:lvl w:ilvl="0" w:tplc="91EE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C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8D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4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A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4F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E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68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4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F51726"/>
    <w:multiLevelType w:val="hybridMultilevel"/>
    <w:tmpl w:val="E89AE852"/>
    <w:lvl w:ilvl="0" w:tplc="871A75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7797A"/>
    <w:multiLevelType w:val="hybridMultilevel"/>
    <w:tmpl w:val="42A87522"/>
    <w:lvl w:ilvl="0" w:tplc="0B8E9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C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8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68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E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E5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6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2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06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3F6655"/>
    <w:multiLevelType w:val="hybridMultilevel"/>
    <w:tmpl w:val="516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A0083"/>
    <w:multiLevelType w:val="hybridMultilevel"/>
    <w:tmpl w:val="93C46BEC"/>
    <w:lvl w:ilvl="0" w:tplc="A1140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2C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0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4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09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0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6E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E4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E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7E2522"/>
    <w:multiLevelType w:val="hybridMultilevel"/>
    <w:tmpl w:val="6EF8B824"/>
    <w:lvl w:ilvl="0" w:tplc="E04A1E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F4DE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FED3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9A93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8C16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C267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3251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F205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DEE5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F8E318B"/>
    <w:multiLevelType w:val="hybridMultilevel"/>
    <w:tmpl w:val="971C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93A7E"/>
    <w:multiLevelType w:val="hybridMultilevel"/>
    <w:tmpl w:val="F2EAA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8A1330"/>
    <w:multiLevelType w:val="hybridMultilevel"/>
    <w:tmpl w:val="90C2C48A"/>
    <w:lvl w:ilvl="0" w:tplc="7832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4F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43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AC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A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4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A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7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E5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EE1C04"/>
    <w:multiLevelType w:val="hybridMultilevel"/>
    <w:tmpl w:val="F72CF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FF296B"/>
    <w:multiLevelType w:val="hybridMultilevel"/>
    <w:tmpl w:val="4450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2584C"/>
    <w:multiLevelType w:val="hybridMultilevel"/>
    <w:tmpl w:val="571AFBC0"/>
    <w:lvl w:ilvl="0" w:tplc="7DAA3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87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E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AB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A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63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40414D"/>
    <w:multiLevelType w:val="hybridMultilevel"/>
    <w:tmpl w:val="9064C8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236D72"/>
    <w:multiLevelType w:val="hybridMultilevel"/>
    <w:tmpl w:val="E92A8D1E"/>
    <w:lvl w:ilvl="0" w:tplc="28B4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2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C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C6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0C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6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07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E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077228"/>
    <w:multiLevelType w:val="hybridMultilevel"/>
    <w:tmpl w:val="4D58C268"/>
    <w:lvl w:ilvl="0" w:tplc="93905E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23221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A248F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6060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96AC1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024C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AACCC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D455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19C67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4C8307BA"/>
    <w:multiLevelType w:val="hybridMultilevel"/>
    <w:tmpl w:val="1B86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12EBB"/>
    <w:multiLevelType w:val="hybridMultilevel"/>
    <w:tmpl w:val="F7401928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B4D28"/>
    <w:multiLevelType w:val="hybridMultilevel"/>
    <w:tmpl w:val="8B28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A371E"/>
    <w:multiLevelType w:val="hybridMultilevel"/>
    <w:tmpl w:val="7FBA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11A4D"/>
    <w:multiLevelType w:val="hybridMultilevel"/>
    <w:tmpl w:val="49081D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33736B"/>
    <w:multiLevelType w:val="hybridMultilevel"/>
    <w:tmpl w:val="41EA0F4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4">
    <w:nsid w:val="6532793B"/>
    <w:multiLevelType w:val="hybridMultilevel"/>
    <w:tmpl w:val="34F62690"/>
    <w:lvl w:ilvl="0" w:tplc="A698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EE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66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29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01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2C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8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84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4A7C67"/>
    <w:multiLevelType w:val="hybridMultilevel"/>
    <w:tmpl w:val="BDB2CAF8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8792D"/>
    <w:multiLevelType w:val="hybridMultilevel"/>
    <w:tmpl w:val="F058FC4C"/>
    <w:lvl w:ilvl="0" w:tplc="871A7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6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2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6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4D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C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4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C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8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906976"/>
    <w:multiLevelType w:val="hybridMultilevel"/>
    <w:tmpl w:val="98FA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86424"/>
    <w:multiLevelType w:val="hybridMultilevel"/>
    <w:tmpl w:val="03EA7662"/>
    <w:lvl w:ilvl="0" w:tplc="32265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6A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47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0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4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F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AD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C9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01135F"/>
    <w:multiLevelType w:val="hybridMultilevel"/>
    <w:tmpl w:val="92F694F2"/>
    <w:lvl w:ilvl="0" w:tplc="9F4EEE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28F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ABB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0D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076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871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0EF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68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08A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26"/>
  </w:num>
  <w:num w:numId="7">
    <w:abstractNumId w:val="7"/>
  </w:num>
  <w:num w:numId="8">
    <w:abstractNumId w:val="29"/>
  </w:num>
  <w:num w:numId="9">
    <w:abstractNumId w:val="3"/>
  </w:num>
  <w:num w:numId="10">
    <w:abstractNumId w:val="28"/>
  </w:num>
  <w:num w:numId="11">
    <w:abstractNumId w:val="24"/>
  </w:num>
  <w:num w:numId="12">
    <w:abstractNumId w:val="16"/>
  </w:num>
  <w:num w:numId="13">
    <w:abstractNumId w:val="5"/>
  </w:num>
  <w:num w:numId="14">
    <w:abstractNumId w:val="14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  <w:num w:numId="19">
    <w:abstractNumId w:val="17"/>
  </w:num>
  <w:num w:numId="20">
    <w:abstractNumId w:val="12"/>
  </w:num>
  <w:num w:numId="21">
    <w:abstractNumId w:val="20"/>
  </w:num>
  <w:num w:numId="22">
    <w:abstractNumId w:val="22"/>
  </w:num>
  <w:num w:numId="23">
    <w:abstractNumId w:val="25"/>
  </w:num>
  <w:num w:numId="24">
    <w:abstractNumId w:val="19"/>
  </w:num>
  <w:num w:numId="25">
    <w:abstractNumId w:val="27"/>
  </w:num>
  <w:num w:numId="26">
    <w:abstractNumId w:val="9"/>
  </w:num>
  <w:num w:numId="27">
    <w:abstractNumId w:val="2"/>
  </w:num>
  <w:num w:numId="28">
    <w:abstractNumId w:val="21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trackRevisions/>
  <w:documentProtection w:edit="readOnly" w:enforcement="1" w:cryptProviderType="rsaFull" w:cryptAlgorithmClass="hash" w:cryptAlgorithmType="typeAny" w:cryptAlgorithmSid="4" w:cryptSpinCount="100000" w:hash="CtA4CMpseoNcf0QB9Y1WnTzA5lQ=" w:salt="NfUafCWUYNA49U/zuk4jL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61"/>
    <w:rsid w:val="00020219"/>
    <w:rsid w:val="00090FB4"/>
    <w:rsid w:val="00097092"/>
    <w:rsid w:val="000C5A83"/>
    <w:rsid w:val="000E4AF1"/>
    <w:rsid w:val="00154728"/>
    <w:rsid w:val="002631ED"/>
    <w:rsid w:val="00297AC3"/>
    <w:rsid w:val="002B5C37"/>
    <w:rsid w:val="002C0ED2"/>
    <w:rsid w:val="002C51A2"/>
    <w:rsid w:val="002D2532"/>
    <w:rsid w:val="002E61BD"/>
    <w:rsid w:val="0031065E"/>
    <w:rsid w:val="00366998"/>
    <w:rsid w:val="00367852"/>
    <w:rsid w:val="00367A60"/>
    <w:rsid w:val="00371BE2"/>
    <w:rsid w:val="0038201B"/>
    <w:rsid w:val="003A309B"/>
    <w:rsid w:val="003B1F46"/>
    <w:rsid w:val="003C15ED"/>
    <w:rsid w:val="003D3B46"/>
    <w:rsid w:val="003E6887"/>
    <w:rsid w:val="003E6B43"/>
    <w:rsid w:val="003E7818"/>
    <w:rsid w:val="00432DFE"/>
    <w:rsid w:val="004539D4"/>
    <w:rsid w:val="00456999"/>
    <w:rsid w:val="0047756C"/>
    <w:rsid w:val="00486331"/>
    <w:rsid w:val="00494E48"/>
    <w:rsid w:val="00497E1F"/>
    <w:rsid w:val="004B1A22"/>
    <w:rsid w:val="00522721"/>
    <w:rsid w:val="00524BC3"/>
    <w:rsid w:val="00563BA0"/>
    <w:rsid w:val="005B2553"/>
    <w:rsid w:val="005C334F"/>
    <w:rsid w:val="005D2374"/>
    <w:rsid w:val="005F6AEF"/>
    <w:rsid w:val="006019EE"/>
    <w:rsid w:val="00612E22"/>
    <w:rsid w:val="0062589A"/>
    <w:rsid w:val="006917A8"/>
    <w:rsid w:val="00695BC6"/>
    <w:rsid w:val="006C1833"/>
    <w:rsid w:val="006D47F2"/>
    <w:rsid w:val="00747DF8"/>
    <w:rsid w:val="00790446"/>
    <w:rsid w:val="00792A16"/>
    <w:rsid w:val="007F4302"/>
    <w:rsid w:val="00856BC6"/>
    <w:rsid w:val="00863078"/>
    <w:rsid w:val="00881DAF"/>
    <w:rsid w:val="00890964"/>
    <w:rsid w:val="008A52E8"/>
    <w:rsid w:val="008D0F8E"/>
    <w:rsid w:val="00920EDA"/>
    <w:rsid w:val="00951208"/>
    <w:rsid w:val="00952135"/>
    <w:rsid w:val="00A34492"/>
    <w:rsid w:val="00A4001F"/>
    <w:rsid w:val="00A47283"/>
    <w:rsid w:val="00AC5B8D"/>
    <w:rsid w:val="00B16A06"/>
    <w:rsid w:val="00B92A22"/>
    <w:rsid w:val="00BA2DB5"/>
    <w:rsid w:val="00BA7FED"/>
    <w:rsid w:val="00BB373D"/>
    <w:rsid w:val="00BF3A2D"/>
    <w:rsid w:val="00C074ED"/>
    <w:rsid w:val="00C750A8"/>
    <w:rsid w:val="00CC43E2"/>
    <w:rsid w:val="00CD37D3"/>
    <w:rsid w:val="00CE3772"/>
    <w:rsid w:val="00D27CAB"/>
    <w:rsid w:val="00D65E67"/>
    <w:rsid w:val="00D76066"/>
    <w:rsid w:val="00D8547E"/>
    <w:rsid w:val="00DB592E"/>
    <w:rsid w:val="00DD2211"/>
    <w:rsid w:val="00DE62C5"/>
    <w:rsid w:val="00DE7883"/>
    <w:rsid w:val="00DE7EE7"/>
    <w:rsid w:val="00E05061"/>
    <w:rsid w:val="00E2177C"/>
    <w:rsid w:val="00E5415E"/>
    <w:rsid w:val="00E57B78"/>
    <w:rsid w:val="00E63819"/>
    <w:rsid w:val="00E71154"/>
    <w:rsid w:val="00E86168"/>
    <w:rsid w:val="00E9430A"/>
    <w:rsid w:val="00EB3075"/>
    <w:rsid w:val="00EB3E1E"/>
    <w:rsid w:val="00EC4938"/>
    <w:rsid w:val="00ED734E"/>
    <w:rsid w:val="00F20C61"/>
    <w:rsid w:val="00F541AA"/>
    <w:rsid w:val="00F93B9B"/>
    <w:rsid w:val="00F97874"/>
    <w:rsid w:val="00FA7E55"/>
    <w:rsid w:val="00FF6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307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99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9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0446"/>
  </w:style>
  <w:style w:type="paragraph" w:styleId="Footer">
    <w:name w:val="footer"/>
    <w:basedOn w:val="Normal"/>
    <w:link w:val="Foot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0446"/>
  </w:style>
  <w:style w:type="paragraph" w:styleId="BalloonText">
    <w:name w:val="Balloon Text"/>
    <w:basedOn w:val="Normal"/>
    <w:link w:val="BalloonTextChar"/>
    <w:uiPriority w:val="99"/>
    <w:semiHidden/>
    <w:unhideWhenUsed/>
    <w:rsid w:val="00790446"/>
    <w:rPr>
      <w:rFonts w:ascii="Lucida Grande" w:eastAsia="MS Mincho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0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56C"/>
    <w:pPr>
      <w:ind w:left="720"/>
      <w:contextualSpacing/>
    </w:pPr>
  </w:style>
  <w:style w:type="table" w:styleId="TableGrid">
    <w:name w:val="Table Grid"/>
    <w:basedOn w:val="TableNormal"/>
    <w:uiPriority w:val="59"/>
    <w:rsid w:val="00DE62C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17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E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307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99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9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0446"/>
  </w:style>
  <w:style w:type="paragraph" w:styleId="Footer">
    <w:name w:val="footer"/>
    <w:basedOn w:val="Normal"/>
    <w:link w:val="Foot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0446"/>
  </w:style>
  <w:style w:type="paragraph" w:styleId="BalloonText">
    <w:name w:val="Balloon Text"/>
    <w:basedOn w:val="Normal"/>
    <w:link w:val="BalloonTextChar"/>
    <w:uiPriority w:val="99"/>
    <w:semiHidden/>
    <w:unhideWhenUsed/>
    <w:rsid w:val="00790446"/>
    <w:rPr>
      <w:rFonts w:ascii="Lucida Grande" w:eastAsia="MS Mincho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0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56C"/>
    <w:pPr>
      <w:ind w:left="720"/>
      <w:contextualSpacing/>
    </w:pPr>
  </w:style>
  <w:style w:type="table" w:styleId="TableGrid">
    <w:name w:val="Table Grid"/>
    <w:basedOn w:val="TableNormal"/>
    <w:uiPriority w:val="59"/>
    <w:rsid w:val="00DE62C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17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E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9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8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2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5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yrns\Desktop\WIDA_template_standards%20confe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WIDA_template_standards conference</Template>
  <TotalTime>0</TotalTime>
  <Pages>1</Pages>
  <Words>422</Words>
  <Characters>2410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jaleckson</dc:creator>
  <cp:lastModifiedBy>Goulbourne, Howard</cp:lastModifiedBy>
  <cp:revision>2</cp:revision>
  <cp:lastPrinted>2014-07-18T22:56:00Z</cp:lastPrinted>
  <dcterms:created xsi:type="dcterms:W3CDTF">2017-03-01T13:26:00Z</dcterms:created>
  <dcterms:modified xsi:type="dcterms:W3CDTF">2017-03-01T13:26:00Z</dcterms:modified>
</cp:coreProperties>
</file>